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896B2" w14:textId="35897DE9" w:rsidR="00B27606" w:rsidRDefault="00B27606" w:rsidP="00B27606">
      <w:pPr>
        <w:spacing w:after="0" w:line="240" w:lineRule="auto"/>
        <w:rPr>
          <w:b/>
          <w:sz w:val="72"/>
          <w:szCs w:val="72"/>
        </w:rPr>
      </w:pPr>
      <w:r>
        <w:rPr>
          <w:b/>
          <w:sz w:val="72"/>
          <w:szCs w:val="72"/>
        </w:rPr>
        <w:t xml:space="preserve">          </w:t>
      </w:r>
    </w:p>
    <w:p w14:paraId="53B3C752" w14:textId="529E6185" w:rsidR="00661A91" w:rsidRDefault="00661A91" w:rsidP="00661A91">
      <w:pPr>
        <w:autoSpaceDE w:val="0"/>
        <w:autoSpaceDN w:val="0"/>
        <w:adjustRightInd w:val="0"/>
        <w:jc w:val="center"/>
        <w:rPr>
          <w:b/>
          <w:bCs/>
          <w:color w:val="000000"/>
          <w:sz w:val="28"/>
          <w:szCs w:val="28"/>
          <w:lang w:val="en-US"/>
        </w:rPr>
      </w:pPr>
    </w:p>
    <w:p w14:paraId="32F28974" w14:textId="77777777" w:rsidR="00661A91" w:rsidRPr="005C2653" w:rsidRDefault="00661A91" w:rsidP="00661A91">
      <w:pPr>
        <w:spacing w:after="244" w:line="536" w:lineRule="exact"/>
        <w:jc w:val="center"/>
        <w:textAlignment w:val="baseline"/>
        <w:rPr>
          <w:rFonts w:ascii="Arial" w:eastAsia="Arial" w:hAnsi="Arial"/>
          <w:color w:val="000000"/>
          <w:lang w:val="en-US"/>
        </w:rPr>
      </w:pPr>
      <w:r w:rsidRPr="005C2653">
        <w:rPr>
          <w:rFonts w:ascii="Arial" w:eastAsia="Arial" w:hAnsi="Arial"/>
          <w:noProof/>
          <w:color w:val="000000"/>
          <w:lang w:val="en-US"/>
        </w:rPr>
        <w:drawing>
          <wp:inline distT="0" distB="0" distL="0" distR="0" wp14:anchorId="319BB9C6" wp14:editId="3E32BA05">
            <wp:extent cx="542925" cy="300419"/>
            <wp:effectExtent l="0" t="0" r="0" b="4445"/>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1620" cy="305230"/>
                    </a:xfrm>
                    <a:prstGeom prst="rect">
                      <a:avLst/>
                    </a:prstGeom>
                  </pic:spPr>
                </pic:pic>
              </a:graphicData>
            </a:graphic>
          </wp:inline>
        </w:drawing>
      </w:r>
      <w:r w:rsidRPr="005C2653">
        <w:rPr>
          <w:rFonts w:ascii="Arial" w:eastAsia="Arial" w:hAnsi="Arial"/>
          <w:color w:val="000000"/>
          <w:lang w:val="en-US"/>
        </w:rPr>
        <w:t xml:space="preserve">Our Lady of Fatima Special School </w:t>
      </w:r>
    </w:p>
    <w:tbl>
      <w:tblPr>
        <w:tblW w:w="0" w:type="auto"/>
        <w:tblInd w:w="34" w:type="dxa"/>
        <w:tblLayout w:type="fixed"/>
        <w:tblCellMar>
          <w:left w:w="0" w:type="dxa"/>
          <w:right w:w="0" w:type="dxa"/>
        </w:tblCellMar>
        <w:tblLook w:val="04A0" w:firstRow="1" w:lastRow="0" w:firstColumn="1" w:lastColumn="0" w:noHBand="0" w:noVBand="1"/>
      </w:tblPr>
      <w:tblGrid>
        <w:gridCol w:w="2410"/>
        <w:gridCol w:w="6619"/>
      </w:tblGrid>
      <w:tr w:rsidR="00661A91" w:rsidRPr="005C2653" w14:paraId="12C25557" w14:textId="77777777">
        <w:trPr>
          <w:trHeight w:hRule="exact" w:val="547"/>
        </w:trPr>
        <w:tc>
          <w:tcPr>
            <w:tcW w:w="2410" w:type="dxa"/>
            <w:tcBorders>
              <w:top w:val="single" w:sz="5" w:space="0" w:color="000000"/>
              <w:left w:val="single" w:sz="5" w:space="0" w:color="000000"/>
              <w:bottom w:val="single" w:sz="5" w:space="0" w:color="000000"/>
              <w:right w:val="single" w:sz="5" w:space="0" w:color="000000"/>
            </w:tcBorders>
          </w:tcPr>
          <w:p w14:paraId="1D8FF9DD" w14:textId="77777777" w:rsidR="00661A91" w:rsidRPr="005C2653" w:rsidRDefault="00661A91">
            <w:pPr>
              <w:spacing w:after="264" w:line="273" w:lineRule="exact"/>
              <w:ind w:left="110"/>
              <w:textAlignment w:val="baseline"/>
              <w:rPr>
                <w:rFonts w:ascii="Arial" w:eastAsia="Arial" w:hAnsi="Arial"/>
                <w:color w:val="000000"/>
                <w:lang w:val="en-US"/>
              </w:rPr>
            </w:pPr>
            <w:r w:rsidRPr="005C2653">
              <w:rPr>
                <w:rFonts w:ascii="Arial" w:eastAsia="Arial" w:hAnsi="Arial"/>
                <w:color w:val="000000"/>
                <w:lang w:val="en-US"/>
              </w:rPr>
              <w:t>Roll No.</w:t>
            </w:r>
          </w:p>
        </w:tc>
        <w:tc>
          <w:tcPr>
            <w:tcW w:w="6619" w:type="dxa"/>
            <w:tcBorders>
              <w:top w:val="single" w:sz="5" w:space="0" w:color="000000"/>
              <w:left w:val="single" w:sz="5" w:space="0" w:color="000000"/>
              <w:bottom w:val="single" w:sz="5" w:space="0" w:color="000000"/>
              <w:right w:val="single" w:sz="5" w:space="0" w:color="000000"/>
            </w:tcBorders>
          </w:tcPr>
          <w:p w14:paraId="37715B24" w14:textId="77777777" w:rsidR="00661A91" w:rsidRPr="005C2653" w:rsidRDefault="00661A91">
            <w:pPr>
              <w:spacing w:after="264" w:line="273" w:lineRule="exact"/>
              <w:ind w:left="120"/>
              <w:textAlignment w:val="baseline"/>
              <w:rPr>
                <w:rFonts w:ascii="Arial" w:eastAsia="Arial" w:hAnsi="Arial"/>
                <w:color w:val="000000"/>
                <w:lang w:val="en-US"/>
              </w:rPr>
            </w:pPr>
            <w:r w:rsidRPr="005C2653">
              <w:rPr>
                <w:rFonts w:ascii="Arial" w:eastAsia="Arial" w:hAnsi="Arial"/>
                <w:color w:val="000000"/>
                <w:lang w:val="en-US"/>
              </w:rPr>
              <w:t>19266T</w:t>
            </w:r>
          </w:p>
        </w:tc>
      </w:tr>
      <w:tr w:rsidR="00661A91" w:rsidRPr="005C2653" w14:paraId="040C5D45" w14:textId="77777777">
        <w:trPr>
          <w:trHeight w:hRule="exact" w:val="552"/>
        </w:trPr>
        <w:tc>
          <w:tcPr>
            <w:tcW w:w="2410" w:type="dxa"/>
            <w:tcBorders>
              <w:top w:val="single" w:sz="5" w:space="0" w:color="000000"/>
              <w:left w:val="single" w:sz="5" w:space="0" w:color="000000"/>
              <w:bottom w:val="single" w:sz="5" w:space="0" w:color="000000"/>
              <w:right w:val="single" w:sz="5" w:space="0" w:color="000000"/>
            </w:tcBorders>
          </w:tcPr>
          <w:p w14:paraId="4450953D" w14:textId="77777777" w:rsidR="00661A91" w:rsidRPr="005C2653" w:rsidRDefault="00661A91">
            <w:pPr>
              <w:spacing w:after="268" w:line="273" w:lineRule="exact"/>
              <w:ind w:left="110"/>
              <w:textAlignment w:val="baseline"/>
              <w:rPr>
                <w:rFonts w:ascii="Arial" w:eastAsia="Arial" w:hAnsi="Arial"/>
                <w:color w:val="000000"/>
                <w:lang w:val="en-US"/>
              </w:rPr>
            </w:pPr>
            <w:r w:rsidRPr="005C2653">
              <w:rPr>
                <w:rFonts w:ascii="Arial" w:eastAsia="Arial" w:hAnsi="Arial"/>
                <w:color w:val="000000"/>
                <w:lang w:val="en-US"/>
              </w:rPr>
              <w:t>Principal Teacher</w:t>
            </w:r>
          </w:p>
        </w:tc>
        <w:tc>
          <w:tcPr>
            <w:tcW w:w="6619" w:type="dxa"/>
            <w:tcBorders>
              <w:top w:val="single" w:sz="5" w:space="0" w:color="000000"/>
              <w:left w:val="single" w:sz="5" w:space="0" w:color="000000"/>
              <w:bottom w:val="single" w:sz="5" w:space="0" w:color="000000"/>
              <w:right w:val="single" w:sz="5" w:space="0" w:color="000000"/>
            </w:tcBorders>
          </w:tcPr>
          <w:p w14:paraId="627A2C8F" w14:textId="77777777" w:rsidR="00661A91" w:rsidRPr="005C2653" w:rsidRDefault="00661A91">
            <w:pPr>
              <w:spacing w:after="268" w:line="273" w:lineRule="exact"/>
              <w:ind w:left="120"/>
              <w:textAlignment w:val="baseline"/>
              <w:rPr>
                <w:rFonts w:ascii="Arial" w:eastAsia="Arial" w:hAnsi="Arial"/>
                <w:color w:val="000000"/>
                <w:lang w:val="en-US"/>
              </w:rPr>
            </w:pPr>
            <w:r w:rsidRPr="005C2653">
              <w:rPr>
                <w:rFonts w:ascii="Arial" w:eastAsia="Arial" w:hAnsi="Arial"/>
                <w:color w:val="000000"/>
                <w:lang w:val="en-US"/>
              </w:rPr>
              <w:t>Glenda McKeown</w:t>
            </w:r>
          </w:p>
        </w:tc>
      </w:tr>
      <w:tr w:rsidR="00661A91" w:rsidRPr="005C2653" w14:paraId="3838E37D" w14:textId="77777777">
        <w:trPr>
          <w:trHeight w:hRule="exact" w:val="543"/>
        </w:trPr>
        <w:tc>
          <w:tcPr>
            <w:tcW w:w="2410" w:type="dxa"/>
            <w:tcBorders>
              <w:top w:val="single" w:sz="5" w:space="0" w:color="000000"/>
              <w:left w:val="single" w:sz="5" w:space="0" w:color="000000"/>
              <w:bottom w:val="single" w:sz="5" w:space="0" w:color="000000"/>
              <w:right w:val="single" w:sz="5" w:space="0" w:color="000000"/>
            </w:tcBorders>
          </w:tcPr>
          <w:p w14:paraId="6962C215" w14:textId="77777777" w:rsidR="00661A91" w:rsidRPr="005C2653" w:rsidRDefault="00661A91">
            <w:pPr>
              <w:spacing w:after="263" w:line="273" w:lineRule="exact"/>
              <w:ind w:left="110"/>
              <w:textAlignment w:val="baseline"/>
              <w:rPr>
                <w:rFonts w:ascii="Arial" w:eastAsia="Arial" w:hAnsi="Arial"/>
                <w:color w:val="000000"/>
                <w:lang w:val="en-US"/>
              </w:rPr>
            </w:pPr>
            <w:r w:rsidRPr="005C2653">
              <w:rPr>
                <w:rFonts w:ascii="Arial" w:eastAsia="Arial" w:hAnsi="Arial"/>
                <w:color w:val="000000"/>
                <w:lang w:val="en-US"/>
              </w:rPr>
              <w:t>Policy</w:t>
            </w:r>
          </w:p>
        </w:tc>
        <w:tc>
          <w:tcPr>
            <w:tcW w:w="6619" w:type="dxa"/>
            <w:tcBorders>
              <w:top w:val="single" w:sz="5" w:space="0" w:color="000000"/>
              <w:left w:val="single" w:sz="5" w:space="0" w:color="000000"/>
              <w:bottom w:val="single" w:sz="5" w:space="0" w:color="000000"/>
              <w:right w:val="single" w:sz="5" w:space="0" w:color="000000"/>
            </w:tcBorders>
          </w:tcPr>
          <w:p w14:paraId="0CBC8B4E" w14:textId="77777777" w:rsidR="00661A91" w:rsidRPr="005C2653" w:rsidRDefault="00661A91">
            <w:pPr>
              <w:spacing w:after="263" w:line="273" w:lineRule="exact"/>
              <w:ind w:left="120"/>
              <w:textAlignment w:val="baseline"/>
              <w:rPr>
                <w:rFonts w:ascii="Arial" w:eastAsia="Arial" w:hAnsi="Arial"/>
                <w:color w:val="000000"/>
                <w:lang w:val="en-US"/>
              </w:rPr>
            </w:pPr>
            <w:r>
              <w:rPr>
                <w:rFonts w:ascii="Arial" w:eastAsia="Arial" w:hAnsi="Arial"/>
                <w:color w:val="000000"/>
                <w:lang w:val="en-US"/>
              </w:rPr>
              <w:t>LCA Policy</w:t>
            </w:r>
          </w:p>
        </w:tc>
      </w:tr>
      <w:tr w:rsidR="00661A91" w:rsidRPr="005C2653" w14:paraId="2F9AFBA4" w14:textId="77777777">
        <w:trPr>
          <w:trHeight w:hRule="exact" w:val="547"/>
        </w:trPr>
        <w:tc>
          <w:tcPr>
            <w:tcW w:w="2410" w:type="dxa"/>
            <w:tcBorders>
              <w:top w:val="single" w:sz="5" w:space="0" w:color="000000"/>
              <w:left w:val="single" w:sz="5" w:space="0" w:color="000000"/>
              <w:bottom w:val="single" w:sz="5" w:space="0" w:color="000000"/>
              <w:right w:val="single" w:sz="5" w:space="0" w:color="000000"/>
            </w:tcBorders>
          </w:tcPr>
          <w:p w14:paraId="797BF611" w14:textId="77777777" w:rsidR="00661A91" w:rsidRPr="005C2653" w:rsidRDefault="00661A91">
            <w:pPr>
              <w:spacing w:after="268" w:line="273" w:lineRule="exact"/>
              <w:ind w:left="110"/>
              <w:textAlignment w:val="baseline"/>
              <w:rPr>
                <w:rFonts w:ascii="Arial" w:eastAsia="Arial" w:hAnsi="Arial"/>
                <w:color w:val="000000"/>
                <w:lang w:val="en-US"/>
              </w:rPr>
            </w:pPr>
            <w:r w:rsidRPr="005C2653">
              <w:rPr>
                <w:rFonts w:ascii="Arial" w:eastAsia="Arial" w:hAnsi="Arial"/>
                <w:color w:val="000000"/>
                <w:lang w:val="en-US"/>
              </w:rPr>
              <w:t>Date created</w:t>
            </w:r>
          </w:p>
        </w:tc>
        <w:tc>
          <w:tcPr>
            <w:tcW w:w="6619" w:type="dxa"/>
            <w:tcBorders>
              <w:top w:val="single" w:sz="5" w:space="0" w:color="000000"/>
              <w:left w:val="single" w:sz="5" w:space="0" w:color="000000"/>
              <w:bottom w:val="single" w:sz="5" w:space="0" w:color="000000"/>
              <w:right w:val="single" w:sz="5" w:space="0" w:color="000000"/>
            </w:tcBorders>
          </w:tcPr>
          <w:p w14:paraId="239BEB34" w14:textId="77777777" w:rsidR="00661A91" w:rsidRPr="005C2653" w:rsidRDefault="00661A91">
            <w:pPr>
              <w:spacing w:after="268" w:line="273" w:lineRule="exact"/>
              <w:ind w:left="120"/>
              <w:textAlignment w:val="baseline"/>
              <w:rPr>
                <w:rFonts w:ascii="Arial" w:eastAsia="Arial" w:hAnsi="Arial"/>
                <w:color w:val="000000"/>
                <w:lang w:val="en-US"/>
              </w:rPr>
            </w:pPr>
            <w:r w:rsidRPr="005C2653">
              <w:rPr>
                <w:rFonts w:ascii="Arial" w:eastAsia="Arial" w:hAnsi="Arial"/>
                <w:color w:val="000000"/>
                <w:lang w:val="en-US"/>
              </w:rPr>
              <w:t>January 2023</w:t>
            </w:r>
          </w:p>
        </w:tc>
      </w:tr>
      <w:tr w:rsidR="00661A91" w:rsidRPr="005C2653" w14:paraId="520D905A" w14:textId="77777777">
        <w:trPr>
          <w:trHeight w:hRule="exact" w:val="542"/>
        </w:trPr>
        <w:tc>
          <w:tcPr>
            <w:tcW w:w="2410" w:type="dxa"/>
            <w:tcBorders>
              <w:top w:val="single" w:sz="5" w:space="0" w:color="000000"/>
              <w:left w:val="single" w:sz="5" w:space="0" w:color="000000"/>
              <w:bottom w:val="single" w:sz="5" w:space="0" w:color="000000"/>
              <w:right w:val="single" w:sz="5" w:space="0" w:color="000000"/>
            </w:tcBorders>
          </w:tcPr>
          <w:p w14:paraId="67B47C92" w14:textId="77777777" w:rsidR="00661A91" w:rsidRPr="005C2653" w:rsidRDefault="00661A91">
            <w:pPr>
              <w:spacing w:after="253" w:line="273" w:lineRule="exact"/>
              <w:ind w:left="110"/>
              <w:textAlignment w:val="baseline"/>
              <w:rPr>
                <w:rFonts w:ascii="Arial" w:eastAsia="Arial" w:hAnsi="Arial"/>
                <w:color w:val="000000"/>
                <w:lang w:val="en-US"/>
              </w:rPr>
            </w:pPr>
            <w:r w:rsidRPr="005C2653">
              <w:rPr>
                <w:rFonts w:ascii="Arial" w:eastAsia="Arial" w:hAnsi="Arial"/>
                <w:color w:val="000000"/>
                <w:lang w:val="en-US"/>
              </w:rPr>
              <w:t>Date reviewed</w:t>
            </w:r>
          </w:p>
        </w:tc>
        <w:tc>
          <w:tcPr>
            <w:tcW w:w="6619" w:type="dxa"/>
            <w:tcBorders>
              <w:top w:val="single" w:sz="5" w:space="0" w:color="000000"/>
              <w:left w:val="single" w:sz="5" w:space="0" w:color="000000"/>
              <w:bottom w:val="single" w:sz="5" w:space="0" w:color="000000"/>
              <w:right w:val="single" w:sz="5" w:space="0" w:color="000000"/>
            </w:tcBorders>
          </w:tcPr>
          <w:p w14:paraId="121BDD82" w14:textId="77777777" w:rsidR="00661A91" w:rsidRPr="005C2653" w:rsidRDefault="00661A91">
            <w:pPr>
              <w:textAlignment w:val="baseline"/>
              <w:rPr>
                <w:rFonts w:ascii="Arial" w:eastAsia="Arial" w:hAnsi="Arial"/>
                <w:color w:val="000000"/>
                <w:lang w:val="en-US"/>
              </w:rPr>
            </w:pPr>
            <w:r w:rsidRPr="005C2653">
              <w:rPr>
                <w:rFonts w:ascii="Arial" w:eastAsia="Arial" w:hAnsi="Arial"/>
                <w:color w:val="000000"/>
                <w:lang w:val="en-US"/>
              </w:rPr>
              <w:t xml:space="preserve"> </w:t>
            </w:r>
          </w:p>
        </w:tc>
      </w:tr>
      <w:tr w:rsidR="00661A91" w:rsidRPr="005C2653" w14:paraId="4C6444FA" w14:textId="77777777">
        <w:trPr>
          <w:trHeight w:hRule="exact" w:val="552"/>
        </w:trPr>
        <w:tc>
          <w:tcPr>
            <w:tcW w:w="2410" w:type="dxa"/>
            <w:tcBorders>
              <w:top w:val="single" w:sz="5" w:space="0" w:color="000000"/>
              <w:left w:val="single" w:sz="5" w:space="0" w:color="000000"/>
              <w:bottom w:val="single" w:sz="5" w:space="0" w:color="000000"/>
              <w:right w:val="single" w:sz="5" w:space="0" w:color="000000"/>
            </w:tcBorders>
          </w:tcPr>
          <w:p w14:paraId="6D67BB83" w14:textId="77777777" w:rsidR="00661A91" w:rsidRPr="005C2653" w:rsidRDefault="00661A91">
            <w:pPr>
              <w:spacing w:after="253" w:line="273" w:lineRule="exact"/>
              <w:ind w:left="110"/>
              <w:textAlignment w:val="baseline"/>
              <w:rPr>
                <w:rFonts w:ascii="Arial" w:eastAsia="Arial" w:hAnsi="Arial"/>
                <w:color w:val="000000"/>
                <w:lang w:val="en-US"/>
              </w:rPr>
            </w:pPr>
            <w:r w:rsidRPr="005C2653">
              <w:rPr>
                <w:rFonts w:ascii="Arial" w:eastAsia="Arial" w:hAnsi="Arial"/>
                <w:color w:val="000000"/>
                <w:lang w:val="en-US"/>
              </w:rPr>
              <w:t>Date reviewed</w:t>
            </w:r>
          </w:p>
        </w:tc>
        <w:tc>
          <w:tcPr>
            <w:tcW w:w="6619" w:type="dxa"/>
            <w:tcBorders>
              <w:top w:val="single" w:sz="5" w:space="0" w:color="000000"/>
              <w:left w:val="single" w:sz="5" w:space="0" w:color="000000"/>
              <w:bottom w:val="single" w:sz="5" w:space="0" w:color="000000"/>
              <w:right w:val="single" w:sz="5" w:space="0" w:color="000000"/>
            </w:tcBorders>
          </w:tcPr>
          <w:p w14:paraId="3F91833B" w14:textId="77777777" w:rsidR="00661A91" w:rsidRPr="005C2653" w:rsidRDefault="00661A91">
            <w:pPr>
              <w:textAlignment w:val="baseline"/>
              <w:rPr>
                <w:rFonts w:ascii="Arial" w:eastAsia="Arial" w:hAnsi="Arial"/>
                <w:color w:val="000000"/>
                <w:lang w:val="en-US"/>
              </w:rPr>
            </w:pPr>
            <w:r w:rsidRPr="005C2653">
              <w:rPr>
                <w:rFonts w:ascii="Arial" w:eastAsia="Arial" w:hAnsi="Arial"/>
                <w:color w:val="000000"/>
                <w:lang w:val="en-US"/>
              </w:rPr>
              <w:t xml:space="preserve"> </w:t>
            </w:r>
          </w:p>
        </w:tc>
      </w:tr>
      <w:tr w:rsidR="00661A91" w:rsidRPr="005C2653" w14:paraId="752D8C0B" w14:textId="77777777">
        <w:trPr>
          <w:trHeight w:hRule="exact" w:val="543"/>
        </w:trPr>
        <w:tc>
          <w:tcPr>
            <w:tcW w:w="2410" w:type="dxa"/>
            <w:tcBorders>
              <w:top w:val="single" w:sz="5" w:space="0" w:color="000000"/>
              <w:left w:val="single" w:sz="5" w:space="0" w:color="000000"/>
              <w:bottom w:val="single" w:sz="5" w:space="0" w:color="000000"/>
              <w:right w:val="single" w:sz="5" w:space="0" w:color="000000"/>
            </w:tcBorders>
          </w:tcPr>
          <w:p w14:paraId="3DB6FCCB" w14:textId="77777777" w:rsidR="00661A91" w:rsidRPr="005C2653" w:rsidRDefault="00661A91">
            <w:pPr>
              <w:textAlignment w:val="baseline"/>
              <w:rPr>
                <w:rFonts w:ascii="Arial" w:eastAsia="Arial" w:hAnsi="Arial"/>
                <w:color w:val="000000"/>
                <w:lang w:val="en-US"/>
              </w:rPr>
            </w:pPr>
            <w:r w:rsidRPr="005C2653">
              <w:rPr>
                <w:rFonts w:ascii="Arial" w:eastAsia="Arial" w:hAnsi="Arial"/>
                <w:color w:val="000000"/>
                <w:lang w:val="en-US"/>
              </w:rPr>
              <w:t xml:space="preserve"> </w:t>
            </w:r>
          </w:p>
        </w:tc>
        <w:tc>
          <w:tcPr>
            <w:tcW w:w="6619" w:type="dxa"/>
            <w:tcBorders>
              <w:top w:val="single" w:sz="5" w:space="0" w:color="000000"/>
              <w:left w:val="single" w:sz="5" w:space="0" w:color="000000"/>
              <w:bottom w:val="single" w:sz="5" w:space="0" w:color="000000"/>
              <w:right w:val="single" w:sz="5" w:space="0" w:color="000000"/>
            </w:tcBorders>
          </w:tcPr>
          <w:p w14:paraId="300CC6A6" w14:textId="77777777" w:rsidR="00661A91" w:rsidRPr="005C2653" w:rsidRDefault="00661A91">
            <w:pPr>
              <w:textAlignment w:val="baseline"/>
              <w:rPr>
                <w:rFonts w:ascii="Arial" w:eastAsia="Arial" w:hAnsi="Arial"/>
                <w:color w:val="000000"/>
                <w:lang w:val="en-US"/>
              </w:rPr>
            </w:pPr>
            <w:r w:rsidRPr="005C2653">
              <w:rPr>
                <w:rFonts w:ascii="Arial" w:eastAsia="Arial" w:hAnsi="Arial"/>
                <w:color w:val="000000"/>
                <w:lang w:val="en-US"/>
              </w:rPr>
              <w:t xml:space="preserve"> </w:t>
            </w:r>
          </w:p>
        </w:tc>
      </w:tr>
      <w:tr w:rsidR="00661A91" w:rsidRPr="005C2653" w14:paraId="4926D03B" w14:textId="77777777">
        <w:trPr>
          <w:trHeight w:hRule="exact" w:val="547"/>
        </w:trPr>
        <w:tc>
          <w:tcPr>
            <w:tcW w:w="2410" w:type="dxa"/>
            <w:tcBorders>
              <w:top w:val="single" w:sz="5" w:space="0" w:color="000000"/>
              <w:left w:val="single" w:sz="5" w:space="0" w:color="000000"/>
              <w:bottom w:val="single" w:sz="5" w:space="0" w:color="000000"/>
              <w:right w:val="single" w:sz="5" w:space="0" w:color="000000"/>
            </w:tcBorders>
          </w:tcPr>
          <w:p w14:paraId="6F62759C" w14:textId="77777777" w:rsidR="00661A91" w:rsidRPr="005C2653" w:rsidRDefault="00661A91">
            <w:pPr>
              <w:spacing w:after="254" w:line="273" w:lineRule="exact"/>
              <w:ind w:left="110"/>
              <w:textAlignment w:val="baseline"/>
              <w:rPr>
                <w:rFonts w:ascii="Arial" w:eastAsia="Arial" w:hAnsi="Arial"/>
                <w:color w:val="000000"/>
                <w:lang w:val="en-US"/>
              </w:rPr>
            </w:pPr>
            <w:r w:rsidRPr="005C2653">
              <w:rPr>
                <w:rFonts w:ascii="Arial" w:eastAsia="Arial" w:hAnsi="Arial"/>
                <w:color w:val="000000"/>
                <w:lang w:val="en-US"/>
              </w:rPr>
              <w:t>Approved by</w:t>
            </w:r>
          </w:p>
        </w:tc>
        <w:tc>
          <w:tcPr>
            <w:tcW w:w="6619" w:type="dxa"/>
            <w:tcBorders>
              <w:top w:val="single" w:sz="5" w:space="0" w:color="000000"/>
              <w:left w:val="single" w:sz="5" w:space="0" w:color="000000"/>
              <w:bottom w:val="single" w:sz="5" w:space="0" w:color="000000"/>
              <w:right w:val="single" w:sz="5" w:space="0" w:color="000000"/>
            </w:tcBorders>
          </w:tcPr>
          <w:p w14:paraId="2F46C601" w14:textId="77777777" w:rsidR="00661A91" w:rsidRPr="005C2653" w:rsidRDefault="00661A91">
            <w:pPr>
              <w:spacing w:after="251" w:line="276" w:lineRule="exact"/>
              <w:ind w:left="120"/>
              <w:textAlignment w:val="baseline"/>
              <w:rPr>
                <w:rFonts w:ascii="Brush Script MT" w:eastAsia="Arial" w:hAnsi="Brush Script MT" w:cs="Dreaming Outloud Script Pro"/>
                <w:color w:val="000000"/>
                <w:lang w:val="en-US"/>
              </w:rPr>
            </w:pPr>
            <w:r w:rsidRPr="005C2653">
              <w:rPr>
                <w:rFonts w:ascii="Brush Script MT" w:eastAsia="Arial" w:hAnsi="Brush Script MT" w:cs="Dreaming Outloud Script Pro"/>
                <w:color w:val="000000"/>
                <w:lang w:val="en-US"/>
              </w:rPr>
              <w:t>Father William Swan</w:t>
            </w:r>
          </w:p>
        </w:tc>
      </w:tr>
      <w:tr w:rsidR="00661A91" w:rsidRPr="005C2653" w14:paraId="4BA73195" w14:textId="77777777">
        <w:trPr>
          <w:trHeight w:hRule="exact" w:val="547"/>
        </w:trPr>
        <w:tc>
          <w:tcPr>
            <w:tcW w:w="2410" w:type="dxa"/>
            <w:tcBorders>
              <w:top w:val="single" w:sz="5" w:space="0" w:color="000000"/>
              <w:left w:val="single" w:sz="5" w:space="0" w:color="000000"/>
              <w:bottom w:val="single" w:sz="5" w:space="0" w:color="000000"/>
              <w:right w:val="single" w:sz="5" w:space="0" w:color="000000"/>
            </w:tcBorders>
          </w:tcPr>
          <w:p w14:paraId="710F464A" w14:textId="77777777" w:rsidR="00661A91" w:rsidRPr="005C2653" w:rsidRDefault="00661A91">
            <w:pPr>
              <w:textAlignment w:val="baseline"/>
              <w:rPr>
                <w:rFonts w:ascii="Arial" w:eastAsia="Arial" w:hAnsi="Arial"/>
                <w:color w:val="000000"/>
                <w:lang w:val="en-US"/>
              </w:rPr>
            </w:pPr>
            <w:r w:rsidRPr="005C2653">
              <w:rPr>
                <w:rFonts w:ascii="Arial" w:eastAsia="Arial" w:hAnsi="Arial"/>
                <w:color w:val="000000"/>
                <w:lang w:val="en-US"/>
              </w:rPr>
              <w:t xml:space="preserve"> </w:t>
            </w:r>
          </w:p>
        </w:tc>
        <w:tc>
          <w:tcPr>
            <w:tcW w:w="6619" w:type="dxa"/>
            <w:tcBorders>
              <w:top w:val="single" w:sz="5" w:space="0" w:color="000000"/>
              <w:left w:val="single" w:sz="5" w:space="0" w:color="000000"/>
              <w:bottom w:val="single" w:sz="5" w:space="0" w:color="000000"/>
              <w:right w:val="single" w:sz="5" w:space="0" w:color="000000"/>
            </w:tcBorders>
          </w:tcPr>
          <w:p w14:paraId="7208836F" w14:textId="77777777" w:rsidR="00661A91" w:rsidRPr="005C2653" w:rsidRDefault="00661A91">
            <w:pPr>
              <w:spacing w:after="258" w:line="273" w:lineRule="exact"/>
              <w:ind w:left="120"/>
              <w:textAlignment w:val="baseline"/>
              <w:rPr>
                <w:rFonts w:ascii="Arial" w:eastAsia="Arial" w:hAnsi="Arial"/>
                <w:color w:val="000000"/>
                <w:lang w:val="en-US"/>
              </w:rPr>
            </w:pPr>
            <w:r w:rsidRPr="005C2653">
              <w:rPr>
                <w:rFonts w:ascii="Arial" w:eastAsia="Arial" w:hAnsi="Arial"/>
                <w:color w:val="000000"/>
                <w:lang w:val="en-US"/>
              </w:rPr>
              <w:t>Chairperson, Board of Management</w:t>
            </w:r>
          </w:p>
        </w:tc>
      </w:tr>
      <w:tr w:rsidR="00661A91" w:rsidRPr="005C2653" w14:paraId="445507A2" w14:textId="77777777">
        <w:trPr>
          <w:trHeight w:hRule="exact" w:val="547"/>
        </w:trPr>
        <w:tc>
          <w:tcPr>
            <w:tcW w:w="2410" w:type="dxa"/>
            <w:tcBorders>
              <w:top w:val="single" w:sz="5" w:space="0" w:color="000000"/>
              <w:left w:val="single" w:sz="5" w:space="0" w:color="000000"/>
              <w:bottom w:val="single" w:sz="5" w:space="0" w:color="000000"/>
              <w:right w:val="single" w:sz="5" w:space="0" w:color="000000"/>
            </w:tcBorders>
          </w:tcPr>
          <w:p w14:paraId="68260F7F" w14:textId="77777777" w:rsidR="00661A91" w:rsidRPr="005C2653" w:rsidRDefault="00661A91">
            <w:pPr>
              <w:textAlignment w:val="baseline"/>
              <w:rPr>
                <w:rFonts w:ascii="Arial" w:eastAsia="Arial" w:hAnsi="Arial"/>
                <w:color w:val="000000"/>
                <w:lang w:val="en-US"/>
              </w:rPr>
            </w:pPr>
            <w:r w:rsidRPr="005C2653">
              <w:rPr>
                <w:rFonts w:ascii="Arial" w:eastAsia="Arial" w:hAnsi="Arial"/>
                <w:color w:val="000000"/>
                <w:lang w:val="en-US"/>
              </w:rPr>
              <w:t xml:space="preserve"> </w:t>
            </w:r>
          </w:p>
        </w:tc>
        <w:tc>
          <w:tcPr>
            <w:tcW w:w="6619" w:type="dxa"/>
            <w:tcBorders>
              <w:top w:val="single" w:sz="5" w:space="0" w:color="000000"/>
              <w:left w:val="single" w:sz="5" w:space="0" w:color="000000"/>
              <w:bottom w:val="single" w:sz="5" w:space="0" w:color="000000"/>
              <w:right w:val="single" w:sz="5" w:space="0" w:color="000000"/>
            </w:tcBorders>
          </w:tcPr>
          <w:p w14:paraId="172D6A55" w14:textId="77777777" w:rsidR="00661A91" w:rsidRPr="005C2653" w:rsidRDefault="00661A91">
            <w:pPr>
              <w:textAlignment w:val="baseline"/>
              <w:rPr>
                <w:rFonts w:ascii="Arial" w:eastAsia="Arial" w:hAnsi="Arial"/>
                <w:color w:val="000000"/>
                <w:lang w:val="en-US"/>
              </w:rPr>
            </w:pPr>
            <w:r w:rsidRPr="005C2653">
              <w:rPr>
                <w:rFonts w:ascii="Arial" w:eastAsia="Arial" w:hAnsi="Arial"/>
                <w:color w:val="000000"/>
                <w:lang w:val="en-US"/>
              </w:rPr>
              <w:t xml:space="preserve"> </w:t>
            </w:r>
          </w:p>
        </w:tc>
      </w:tr>
      <w:tr w:rsidR="00661A91" w:rsidRPr="005C2653" w14:paraId="36D708F7" w14:textId="77777777">
        <w:trPr>
          <w:trHeight w:hRule="exact" w:val="552"/>
        </w:trPr>
        <w:tc>
          <w:tcPr>
            <w:tcW w:w="2410" w:type="dxa"/>
            <w:tcBorders>
              <w:top w:val="single" w:sz="5" w:space="0" w:color="000000"/>
              <w:left w:val="single" w:sz="5" w:space="0" w:color="000000"/>
              <w:bottom w:val="single" w:sz="5" w:space="0" w:color="000000"/>
              <w:right w:val="single" w:sz="5" w:space="0" w:color="000000"/>
            </w:tcBorders>
          </w:tcPr>
          <w:p w14:paraId="0D12BA01" w14:textId="77777777" w:rsidR="00661A91" w:rsidRPr="005C2653" w:rsidRDefault="00661A91">
            <w:pPr>
              <w:spacing w:after="253" w:line="273" w:lineRule="exact"/>
              <w:ind w:left="110"/>
              <w:textAlignment w:val="baseline"/>
              <w:rPr>
                <w:rFonts w:ascii="Arial" w:eastAsia="Arial" w:hAnsi="Arial"/>
                <w:color w:val="000000"/>
                <w:lang w:val="en-US"/>
              </w:rPr>
            </w:pPr>
            <w:r w:rsidRPr="005C2653">
              <w:rPr>
                <w:rFonts w:ascii="Arial" w:eastAsia="Arial" w:hAnsi="Arial"/>
                <w:color w:val="000000"/>
                <w:lang w:val="en-US"/>
              </w:rPr>
              <w:t>Date for review</w:t>
            </w:r>
          </w:p>
        </w:tc>
        <w:tc>
          <w:tcPr>
            <w:tcW w:w="6619" w:type="dxa"/>
            <w:tcBorders>
              <w:top w:val="single" w:sz="5" w:space="0" w:color="000000"/>
              <w:left w:val="single" w:sz="5" w:space="0" w:color="000000"/>
              <w:bottom w:val="single" w:sz="5" w:space="0" w:color="000000"/>
              <w:right w:val="single" w:sz="5" w:space="0" w:color="000000"/>
            </w:tcBorders>
          </w:tcPr>
          <w:p w14:paraId="22767E46" w14:textId="2E0A2491" w:rsidR="00661A91" w:rsidRPr="005C2653" w:rsidRDefault="00A32709">
            <w:pPr>
              <w:spacing w:after="253" w:line="273" w:lineRule="exact"/>
              <w:ind w:left="120"/>
              <w:textAlignment w:val="baseline"/>
              <w:rPr>
                <w:rFonts w:ascii="Arial" w:eastAsia="Arial" w:hAnsi="Arial"/>
                <w:color w:val="000000"/>
                <w:lang w:val="en-US"/>
              </w:rPr>
            </w:pPr>
            <w:r>
              <w:rPr>
                <w:rFonts w:ascii="Arial" w:eastAsia="Arial" w:hAnsi="Arial"/>
                <w:color w:val="000000"/>
                <w:lang w:val="en-US"/>
              </w:rPr>
              <w:t>January 2024</w:t>
            </w:r>
          </w:p>
        </w:tc>
      </w:tr>
    </w:tbl>
    <w:p w14:paraId="727FB4C8" w14:textId="77777777" w:rsidR="00661A91" w:rsidRDefault="00661A91" w:rsidP="00661A91">
      <w:pPr>
        <w:autoSpaceDE w:val="0"/>
        <w:autoSpaceDN w:val="0"/>
        <w:adjustRightInd w:val="0"/>
        <w:jc w:val="center"/>
        <w:rPr>
          <w:b/>
          <w:bCs/>
          <w:color w:val="000000"/>
          <w:sz w:val="28"/>
          <w:szCs w:val="28"/>
          <w:lang w:val="en-US"/>
        </w:rPr>
      </w:pPr>
    </w:p>
    <w:p w14:paraId="284760AF" w14:textId="77777777" w:rsidR="00B27606" w:rsidRDefault="00B27606" w:rsidP="00661A91"/>
    <w:p w14:paraId="0328CF79" w14:textId="203D958D" w:rsidR="00B27606" w:rsidRDefault="00B740BD" w:rsidP="00B27606">
      <w:pPr>
        <w:spacing w:after="0" w:line="240" w:lineRule="auto"/>
        <w:jc w:val="center"/>
        <w:rPr>
          <w:sz w:val="96"/>
          <w:szCs w:val="96"/>
        </w:rPr>
      </w:pPr>
      <w:r>
        <w:rPr>
          <w:noProof/>
        </w:rPr>
        <w:drawing>
          <wp:inline distT="0" distB="0" distL="0" distR="0" wp14:anchorId="7943C5FC" wp14:editId="5652F3C7">
            <wp:extent cx="3162300" cy="1447800"/>
            <wp:effectExtent l="0" t="0" r="0" b="0"/>
            <wp:docPr id="19" name="Picture 19" descr="Leaving Certificate Appl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eaving Certificate Appli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0" cy="1447800"/>
                    </a:xfrm>
                    <a:prstGeom prst="rect">
                      <a:avLst/>
                    </a:prstGeom>
                    <a:noFill/>
                    <a:ln>
                      <a:noFill/>
                    </a:ln>
                  </pic:spPr>
                </pic:pic>
              </a:graphicData>
            </a:graphic>
          </wp:inline>
        </w:drawing>
      </w:r>
    </w:p>
    <w:p w14:paraId="759F1265" w14:textId="0D2F6DAF" w:rsidR="00B740BD" w:rsidRPr="00B740BD" w:rsidRDefault="00B740BD" w:rsidP="00B27606">
      <w:pPr>
        <w:spacing w:after="0" w:line="240" w:lineRule="auto"/>
        <w:jc w:val="center"/>
        <w:rPr>
          <w:sz w:val="40"/>
          <w:szCs w:val="40"/>
        </w:rPr>
      </w:pPr>
      <w:r>
        <w:rPr>
          <w:sz w:val="40"/>
          <w:szCs w:val="40"/>
        </w:rPr>
        <w:t xml:space="preserve">Leaving Certificate Applied Policy </w:t>
      </w:r>
    </w:p>
    <w:p w14:paraId="4FAC10C0" w14:textId="77777777" w:rsidR="00B27606" w:rsidRDefault="00B27606" w:rsidP="00B27606">
      <w:pPr>
        <w:spacing w:after="0" w:line="240" w:lineRule="auto"/>
        <w:jc w:val="center"/>
        <w:rPr>
          <w:sz w:val="96"/>
          <w:szCs w:val="96"/>
        </w:rPr>
      </w:pPr>
    </w:p>
    <w:p w14:paraId="170B6DA5" w14:textId="77777777" w:rsidR="00B27606" w:rsidRDefault="00B27606" w:rsidP="00B27606">
      <w:pPr>
        <w:spacing w:after="0" w:line="240" w:lineRule="auto"/>
        <w:jc w:val="center"/>
        <w:rPr>
          <w:sz w:val="24"/>
          <w:szCs w:val="24"/>
        </w:rPr>
      </w:pPr>
    </w:p>
    <w:p w14:paraId="2C7A1FE5" w14:textId="77777777" w:rsidR="00B27606" w:rsidRDefault="00B27606" w:rsidP="00B27606">
      <w:pPr>
        <w:spacing w:after="0" w:line="240" w:lineRule="auto"/>
        <w:jc w:val="center"/>
        <w:rPr>
          <w:sz w:val="24"/>
          <w:szCs w:val="24"/>
        </w:rPr>
      </w:pPr>
    </w:p>
    <w:p w14:paraId="64265C92" w14:textId="77777777" w:rsidR="00B27606" w:rsidRDefault="00B27606" w:rsidP="00B27606">
      <w:pPr>
        <w:spacing w:after="0" w:line="240" w:lineRule="auto"/>
        <w:jc w:val="center"/>
        <w:rPr>
          <w:sz w:val="24"/>
          <w:szCs w:val="24"/>
        </w:rPr>
      </w:pPr>
    </w:p>
    <w:p w14:paraId="454DA79E" w14:textId="1BAD1E00" w:rsidR="00B27606" w:rsidRDefault="00B27606" w:rsidP="00B27606">
      <w:pPr>
        <w:spacing w:after="0" w:line="240" w:lineRule="auto"/>
        <w:rPr>
          <w:b/>
          <w:sz w:val="24"/>
          <w:szCs w:val="24"/>
        </w:rPr>
      </w:pPr>
    </w:p>
    <w:p w14:paraId="4F242007" w14:textId="77777777" w:rsidR="00B27606" w:rsidRDefault="00B27606" w:rsidP="00B27606">
      <w:pPr>
        <w:spacing w:after="0" w:line="240" w:lineRule="auto"/>
        <w:rPr>
          <w:b/>
          <w:sz w:val="24"/>
          <w:szCs w:val="24"/>
        </w:rPr>
      </w:pPr>
    </w:p>
    <w:p w14:paraId="37ED9F42" w14:textId="77777777" w:rsidR="00B27606" w:rsidRDefault="00B27606" w:rsidP="00B27606">
      <w:pPr>
        <w:spacing w:after="0" w:line="240" w:lineRule="auto"/>
        <w:rPr>
          <w:b/>
          <w:sz w:val="24"/>
          <w:szCs w:val="24"/>
        </w:rPr>
      </w:pPr>
    </w:p>
    <w:p w14:paraId="208B6ED6" w14:textId="77777777" w:rsidR="00B27606" w:rsidRPr="00352EAF" w:rsidRDefault="00B27606" w:rsidP="00B27606">
      <w:pPr>
        <w:spacing w:after="0" w:line="240" w:lineRule="auto"/>
        <w:rPr>
          <w:b/>
          <w:sz w:val="24"/>
          <w:szCs w:val="24"/>
        </w:rPr>
      </w:pPr>
      <w:r w:rsidRPr="00352EAF">
        <w:rPr>
          <w:b/>
          <w:sz w:val="24"/>
          <w:szCs w:val="24"/>
        </w:rPr>
        <w:t>Table of Contents</w:t>
      </w:r>
    </w:p>
    <w:p w14:paraId="2027C137" w14:textId="77777777" w:rsidR="00B27606" w:rsidRDefault="00B27606" w:rsidP="00B27606">
      <w:pPr>
        <w:spacing w:after="0" w:line="240" w:lineRule="auto"/>
        <w:rPr>
          <w:sz w:val="24"/>
          <w:szCs w:val="24"/>
        </w:rPr>
      </w:pPr>
    </w:p>
    <w:p w14:paraId="302C1AAC" w14:textId="5FC9899E" w:rsidR="00B27606" w:rsidRDefault="00B27606" w:rsidP="00B27606">
      <w:pPr>
        <w:spacing w:after="0" w:line="240" w:lineRule="auto"/>
        <w:rPr>
          <w:sz w:val="24"/>
          <w:szCs w:val="24"/>
        </w:rPr>
      </w:pPr>
      <w:r>
        <w:rPr>
          <w:b/>
          <w:sz w:val="24"/>
          <w:szCs w:val="24"/>
        </w:rPr>
        <w:t>Our Lady of Fatima School LCA</w:t>
      </w:r>
      <w:r w:rsidRPr="00352EAF">
        <w:rPr>
          <w:b/>
          <w:sz w:val="24"/>
          <w:szCs w:val="24"/>
        </w:rPr>
        <w:t xml:space="preserve"> Mission Statement</w:t>
      </w:r>
      <w:r>
        <w:rPr>
          <w:sz w:val="24"/>
          <w:szCs w:val="24"/>
        </w:rPr>
        <w:t xml:space="preserve">   .....................................................  4</w:t>
      </w:r>
    </w:p>
    <w:p w14:paraId="2707FB19" w14:textId="77777777" w:rsidR="00B27606" w:rsidRDefault="00B27606" w:rsidP="00B27606">
      <w:pPr>
        <w:spacing w:after="0" w:line="240" w:lineRule="auto"/>
        <w:rPr>
          <w:sz w:val="24"/>
          <w:szCs w:val="24"/>
        </w:rPr>
      </w:pPr>
    </w:p>
    <w:p w14:paraId="7838B3E9" w14:textId="0BBF515B" w:rsidR="00B27606" w:rsidRDefault="00B27606" w:rsidP="00B27606">
      <w:pPr>
        <w:spacing w:after="0" w:line="240" w:lineRule="auto"/>
        <w:rPr>
          <w:sz w:val="24"/>
          <w:szCs w:val="24"/>
        </w:rPr>
      </w:pPr>
      <w:r w:rsidRPr="00352EAF">
        <w:rPr>
          <w:b/>
          <w:sz w:val="24"/>
          <w:szCs w:val="24"/>
        </w:rPr>
        <w:t xml:space="preserve">Programme </w:t>
      </w:r>
      <w:r w:rsidR="00B740BD" w:rsidRPr="00352EAF">
        <w:rPr>
          <w:b/>
          <w:sz w:val="24"/>
          <w:szCs w:val="24"/>
        </w:rPr>
        <w:t>Overview</w:t>
      </w:r>
      <w:r w:rsidR="00B740BD">
        <w:rPr>
          <w:sz w:val="24"/>
          <w:szCs w:val="24"/>
        </w:rPr>
        <w:t xml:space="preserve"> </w:t>
      </w:r>
      <w:r w:rsidR="00B740BD">
        <w:rPr>
          <w:sz w:val="24"/>
          <w:szCs w:val="24"/>
        </w:rPr>
        <w:tab/>
      </w:r>
      <w:r>
        <w:rPr>
          <w:sz w:val="24"/>
          <w:szCs w:val="24"/>
        </w:rPr>
        <w:t xml:space="preserve">   ........................................................................................ 4</w:t>
      </w:r>
    </w:p>
    <w:p w14:paraId="325AFCF0" w14:textId="77777777" w:rsidR="00B27606" w:rsidRDefault="00B27606" w:rsidP="00B27606">
      <w:pPr>
        <w:spacing w:after="0" w:line="240" w:lineRule="auto"/>
        <w:rPr>
          <w:sz w:val="24"/>
          <w:szCs w:val="24"/>
        </w:rPr>
      </w:pPr>
      <w:r>
        <w:rPr>
          <w:sz w:val="24"/>
          <w:szCs w:val="24"/>
        </w:rPr>
        <w:t>What is LCA</w:t>
      </w:r>
      <w:r>
        <w:rPr>
          <w:sz w:val="24"/>
          <w:szCs w:val="24"/>
        </w:rPr>
        <w:tab/>
      </w:r>
      <w:r>
        <w:rPr>
          <w:sz w:val="24"/>
          <w:szCs w:val="24"/>
        </w:rPr>
        <w:tab/>
      </w:r>
      <w:r>
        <w:rPr>
          <w:sz w:val="24"/>
          <w:szCs w:val="24"/>
        </w:rPr>
        <w:tab/>
        <w:t xml:space="preserve">   ..........................................................................................4 Programme Aims</w:t>
      </w:r>
    </w:p>
    <w:p w14:paraId="67A65070" w14:textId="77777777" w:rsidR="00B27606" w:rsidRDefault="00B27606" w:rsidP="00B27606">
      <w:pPr>
        <w:spacing w:after="0" w:line="240" w:lineRule="auto"/>
        <w:rPr>
          <w:sz w:val="24"/>
          <w:szCs w:val="24"/>
        </w:rPr>
      </w:pPr>
      <w:r>
        <w:rPr>
          <w:sz w:val="24"/>
          <w:szCs w:val="24"/>
        </w:rPr>
        <w:t>Key principles</w:t>
      </w:r>
      <w:r>
        <w:rPr>
          <w:sz w:val="24"/>
          <w:szCs w:val="24"/>
        </w:rPr>
        <w:tab/>
      </w:r>
      <w:r>
        <w:rPr>
          <w:sz w:val="24"/>
          <w:szCs w:val="24"/>
        </w:rPr>
        <w:tab/>
        <w:t xml:space="preserve">                 ..........................................................................................4</w:t>
      </w:r>
    </w:p>
    <w:p w14:paraId="7268BCF0" w14:textId="77777777" w:rsidR="00B27606" w:rsidRDefault="00B27606" w:rsidP="00B27606">
      <w:pPr>
        <w:spacing w:after="0" w:line="240" w:lineRule="auto"/>
        <w:rPr>
          <w:sz w:val="24"/>
          <w:szCs w:val="24"/>
        </w:rPr>
      </w:pPr>
    </w:p>
    <w:p w14:paraId="372544BD" w14:textId="77777777" w:rsidR="00B27606" w:rsidRDefault="00B27606" w:rsidP="00B27606">
      <w:pPr>
        <w:spacing w:after="0" w:line="240" w:lineRule="auto"/>
        <w:rPr>
          <w:sz w:val="24"/>
          <w:szCs w:val="24"/>
        </w:rPr>
      </w:pPr>
      <w:r w:rsidRPr="00352EAF">
        <w:rPr>
          <w:b/>
          <w:sz w:val="24"/>
          <w:szCs w:val="24"/>
        </w:rPr>
        <w:t>Programmes and Levels</w:t>
      </w:r>
    </w:p>
    <w:p w14:paraId="2BCAE2C0" w14:textId="6E058A30" w:rsidR="00B27606" w:rsidRDefault="00B27606" w:rsidP="00B27606">
      <w:pPr>
        <w:spacing w:after="0" w:line="240" w:lineRule="auto"/>
        <w:rPr>
          <w:sz w:val="24"/>
          <w:szCs w:val="24"/>
        </w:rPr>
      </w:pPr>
      <w:r>
        <w:rPr>
          <w:sz w:val="24"/>
          <w:szCs w:val="24"/>
        </w:rPr>
        <w:t xml:space="preserve">LCA Terminology           </w:t>
      </w:r>
      <w:r w:rsidR="00B740BD">
        <w:rPr>
          <w:sz w:val="24"/>
          <w:szCs w:val="24"/>
        </w:rPr>
        <w:tab/>
        <w:t xml:space="preserve"> ...........................................................................................</w:t>
      </w:r>
      <w:r>
        <w:rPr>
          <w:sz w:val="24"/>
          <w:szCs w:val="24"/>
        </w:rPr>
        <w:t xml:space="preserve"> 6</w:t>
      </w:r>
    </w:p>
    <w:p w14:paraId="21699C4B" w14:textId="60E18E8D" w:rsidR="00B27606" w:rsidRDefault="00B27606" w:rsidP="00B27606">
      <w:pPr>
        <w:spacing w:after="0" w:line="240" w:lineRule="auto"/>
        <w:rPr>
          <w:sz w:val="24"/>
          <w:szCs w:val="24"/>
        </w:rPr>
      </w:pPr>
      <w:r>
        <w:rPr>
          <w:sz w:val="24"/>
          <w:szCs w:val="24"/>
        </w:rPr>
        <w:t xml:space="preserve">How is LCA structured   </w:t>
      </w:r>
      <w:r w:rsidR="00B740BD">
        <w:rPr>
          <w:sz w:val="24"/>
          <w:szCs w:val="24"/>
        </w:rPr>
        <w:tab/>
        <w:t xml:space="preserve"> ...........................................................................................</w:t>
      </w:r>
      <w:r>
        <w:rPr>
          <w:sz w:val="24"/>
          <w:szCs w:val="24"/>
        </w:rPr>
        <w:t xml:space="preserve"> 7</w:t>
      </w:r>
    </w:p>
    <w:p w14:paraId="6B9DBA17" w14:textId="6AD1F4D0" w:rsidR="00B27606" w:rsidRDefault="00B27606" w:rsidP="00B27606">
      <w:pPr>
        <w:spacing w:after="0" w:line="240" w:lineRule="auto"/>
        <w:rPr>
          <w:sz w:val="24"/>
          <w:szCs w:val="24"/>
        </w:rPr>
      </w:pPr>
      <w:r>
        <w:rPr>
          <w:sz w:val="24"/>
          <w:szCs w:val="24"/>
        </w:rPr>
        <w:t xml:space="preserve">Modules   </w:t>
      </w:r>
      <w:r>
        <w:rPr>
          <w:sz w:val="24"/>
          <w:szCs w:val="24"/>
        </w:rPr>
        <w:tab/>
      </w:r>
      <w:r>
        <w:rPr>
          <w:sz w:val="24"/>
          <w:szCs w:val="24"/>
        </w:rPr>
        <w:tab/>
      </w:r>
      <w:r w:rsidR="00B740BD">
        <w:rPr>
          <w:sz w:val="24"/>
          <w:szCs w:val="24"/>
        </w:rPr>
        <w:tab/>
        <w:t xml:space="preserve"> ...........................................................................................</w:t>
      </w:r>
      <w:r>
        <w:rPr>
          <w:sz w:val="24"/>
          <w:szCs w:val="24"/>
        </w:rPr>
        <w:t xml:space="preserve"> 7 What is a student Task</w:t>
      </w:r>
      <w:r w:rsidR="00B740BD">
        <w:rPr>
          <w:sz w:val="24"/>
          <w:szCs w:val="24"/>
        </w:rPr>
        <w:tab/>
        <w:t xml:space="preserve"> ...........................................................................................</w:t>
      </w:r>
      <w:r>
        <w:rPr>
          <w:sz w:val="24"/>
          <w:szCs w:val="24"/>
        </w:rPr>
        <w:t xml:space="preserve"> 7</w:t>
      </w:r>
    </w:p>
    <w:p w14:paraId="1CF90430" w14:textId="38F0EB8A" w:rsidR="00B27606" w:rsidRDefault="00B27606" w:rsidP="00B27606">
      <w:pPr>
        <w:spacing w:after="0" w:line="240" w:lineRule="auto"/>
        <w:rPr>
          <w:sz w:val="24"/>
          <w:szCs w:val="24"/>
        </w:rPr>
      </w:pPr>
      <w:r>
        <w:rPr>
          <w:sz w:val="24"/>
          <w:szCs w:val="24"/>
        </w:rPr>
        <w:t>Work Experience</w:t>
      </w:r>
      <w:r>
        <w:rPr>
          <w:sz w:val="24"/>
          <w:szCs w:val="24"/>
        </w:rPr>
        <w:tab/>
      </w:r>
      <w:r w:rsidR="00B740BD">
        <w:rPr>
          <w:sz w:val="24"/>
          <w:szCs w:val="24"/>
        </w:rPr>
        <w:tab/>
        <w:t xml:space="preserve"> ...........................................................................................</w:t>
      </w:r>
      <w:r>
        <w:rPr>
          <w:sz w:val="24"/>
          <w:szCs w:val="24"/>
        </w:rPr>
        <w:t xml:space="preserve">  8</w:t>
      </w:r>
    </w:p>
    <w:p w14:paraId="1822546C" w14:textId="77777777" w:rsidR="00B27606" w:rsidRDefault="00B27606" w:rsidP="00B27606">
      <w:pPr>
        <w:spacing w:after="0" w:line="240" w:lineRule="auto"/>
        <w:rPr>
          <w:sz w:val="24"/>
          <w:szCs w:val="24"/>
        </w:rPr>
      </w:pPr>
      <w:r>
        <w:rPr>
          <w:sz w:val="24"/>
          <w:szCs w:val="24"/>
        </w:rPr>
        <w:t>Final Examination Assessment and Certification..............................................................     9</w:t>
      </w:r>
    </w:p>
    <w:p w14:paraId="780D6270" w14:textId="026BF7E2" w:rsidR="00B27606" w:rsidRDefault="00B27606" w:rsidP="00B27606">
      <w:pPr>
        <w:spacing w:after="0" w:line="240" w:lineRule="auto"/>
        <w:rPr>
          <w:sz w:val="24"/>
          <w:szCs w:val="24"/>
        </w:rPr>
      </w:pPr>
      <w:r>
        <w:rPr>
          <w:sz w:val="24"/>
          <w:szCs w:val="24"/>
        </w:rPr>
        <w:t>Further Study</w:t>
      </w:r>
      <w:r>
        <w:rPr>
          <w:sz w:val="24"/>
          <w:szCs w:val="24"/>
        </w:rPr>
        <w:tab/>
      </w:r>
      <w:r>
        <w:rPr>
          <w:sz w:val="24"/>
          <w:szCs w:val="24"/>
        </w:rPr>
        <w:tab/>
      </w:r>
      <w:r w:rsidR="00B740BD">
        <w:rPr>
          <w:sz w:val="24"/>
          <w:szCs w:val="24"/>
        </w:rPr>
        <w:tab/>
        <w:t xml:space="preserve"> ...........................................................................................</w:t>
      </w:r>
      <w:r>
        <w:rPr>
          <w:sz w:val="24"/>
          <w:szCs w:val="24"/>
        </w:rPr>
        <w:t xml:space="preserve"> 10</w:t>
      </w:r>
    </w:p>
    <w:p w14:paraId="34864D29" w14:textId="77777777" w:rsidR="00B27606" w:rsidRDefault="00B27606" w:rsidP="00B27606">
      <w:pPr>
        <w:spacing w:after="0" w:line="240" w:lineRule="auto"/>
        <w:rPr>
          <w:sz w:val="24"/>
          <w:szCs w:val="24"/>
        </w:rPr>
      </w:pPr>
    </w:p>
    <w:p w14:paraId="1F4AFC15" w14:textId="77777777" w:rsidR="00B27606" w:rsidRDefault="00B27606" w:rsidP="00B27606">
      <w:pPr>
        <w:spacing w:after="0" w:line="240" w:lineRule="auto"/>
        <w:rPr>
          <w:sz w:val="24"/>
          <w:szCs w:val="24"/>
        </w:rPr>
      </w:pPr>
      <w:r w:rsidRPr="00352EAF">
        <w:rPr>
          <w:b/>
          <w:sz w:val="24"/>
          <w:szCs w:val="24"/>
        </w:rPr>
        <w:t>LCA Programmes Objectives</w:t>
      </w:r>
      <w:r>
        <w:rPr>
          <w:sz w:val="24"/>
          <w:szCs w:val="24"/>
        </w:rPr>
        <w:t xml:space="preserve">    ............................................................................................ 11</w:t>
      </w:r>
    </w:p>
    <w:p w14:paraId="1AB57178" w14:textId="77777777" w:rsidR="00B27606" w:rsidRDefault="00B27606" w:rsidP="00B27606">
      <w:pPr>
        <w:spacing w:after="0" w:line="240" w:lineRule="auto"/>
        <w:rPr>
          <w:sz w:val="24"/>
          <w:szCs w:val="24"/>
        </w:rPr>
      </w:pPr>
    </w:p>
    <w:p w14:paraId="3DCED924" w14:textId="77777777" w:rsidR="00B27606" w:rsidRDefault="00B27606" w:rsidP="00B27606">
      <w:pPr>
        <w:spacing w:after="0" w:line="240" w:lineRule="auto"/>
        <w:rPr>
          <w:sz w:val="24"/>
          <w:szCs w:val="24"/>
        </w:rPr>
      </w:pPr>
      <w:r w:rsidRPr="00352EAF">
        <w:rPr>
          <w:b/>
          <w:sz w:val="24"/>
          <w:szCs w:val="24"/>
        </w:rPr>
        <w:t>Teacher’s Aims for the LCA Programme</w:t>
      </w:r>
      <w:r>
        <w:rPr>
          <w:sz w:val="24"/>
          <w:szCs w:val="24"/>
        </w:rPr>
        <w:tab/>
        <w:t xml:space="preserve">     .................................................................  11</w:t>
      </w:r>
    </w:p>
    <w:p w14:paraId="436D1E08" w14:textId="77777777" w:rsidR="00B27606" w:rsidRDefault="00B27606" w:rsidP="00B27606">
      <w:pPr>
        <w:spacing w:after="0" w:line="240" w:lineRule="auto"/>
        <w:rPr>
          <w:sz w:val="24"/>
          <w:szCs w:val="24"/>
        </w:rPr>
      </w:pPr>
    </w:p>
    <w:p w14:paraId="4C25FE95" w14:textId="77777777" w:rsidR="00B27606" w:rsidRDefault="00B27606" w:rsidP="00B27606">
      <w:pPr>
        <w:spacing w:after="0" w:line="240" w:lineRule="auto"/>
        <w:rPr>
          <w:sz w:val="24"/>
          <w:szCs w:val="24"/>
        </w:rPr>
      </w:pPr>
      <w:r w:rsidRPr="00352EAF">
        <w:rPr>
          <w:b/>
          <w:sz w:val="24"/>
          <w:szCs w:val="24"/>
        </w:rPr>
        <w:t>Programme Co-ordinator(s) and subject Teachers</w:t>
      </w:r>
      <w:r>
        <w:rPr>
          <w:sz w:val="24"/>
          <w:szCs w:val="24"/>
        </w:rPr>
        <w:tab/>
        <w:t>.........................................................  12</w:t>
      </w:r>
    </w:p>
    <w:p w14:paraId="68A4869F" w14:textId="0B4335CD" w:rsidR="00B27606" w:rsidRDefault="00B27606" w:rsidP="00B27606">
      <w:pPr>
        <w:spacing w:after="0" w:line="240" w:lineRule="auto"/>
        <w:rPr>
          <w:sz w:val="24"/>
          <w:szCs w:val="24"/>
        </w:rPr>
      </w:pPr>
      <w:r w:rsidRPr="00352EAF">
        <w:rPr>
          <w:b/>
          <w:sz w:val="24"/>
          <w:szCs w:val="24"/>
        </w:rPr>
        <w:t>Programme Provision</w:t>
      </w:r>
      <w:r>
        <w:rPr>
          <w:sz w:val="24"/>
          <w:szCs w:val="24"/>
        </w:rPr>
        <w:tab/>
      </w:r>
      <w:r w:rsidR="00B740BD">
        <w:rPr>
          <w:sz w:val="24"/>
          <w:szCs w:val="24"/>
        </w:rPr>
        <w:tab/>
        <w:t xml:space="preserve"> ............................................................................................</w:t>
      </w:r>
      <w:r>
        <w:rPr>
          <w:sz w:val="24"/>
          <w:szCs w:val="24"/>
        </w:rPr>
        <w:t xml:space="preserve"> 13</w:t>
      </w:r>
    </w:p>
    <w:p w14:paraId="0ACD8291" w14:textId="30E16D41" w:rsidR="00B27606" w:rsidRDefault="00B27606" w:rsidP="00B27606">
      <w:pPr>
        <w:spacing w:after="0" w:line="240" w:lineRule="auto"/>
        <w:rPr>
          <w:sz w:val="24"/>
          <w:szCs w:val="24"/>
        </w:rPr>
      </w:pPr>
      <w:r>
        <w:rPr>
          <w:sz w:val="24"/>
          <w:szCs w:val="24"/>
        </w:rPr>
        <w:t>Admissions Policy</w:t>
      </w:r>
      <w:r>
        <w:rPr>
          <w:sz w:val="24"/>
          <w:szCs w:val="24"/>
        </w:rPr>
        <w:tab/>
      </w:r>
      <w:r w:rsidR="00B740BD">
        <w:rPr>
          <w:sz w:val="24"/>
          <w:szCs w:val="24"/>
        </w:rPr>
        <w:tab/>
        <w:t xml:space="preserve"> ............................................................................................</w:t>
      </w:r>
      <w:r>
        <w:rPr>
          <w:sz w:val="24"/>
          <w:szCs w:val="24"/>
        </w:rPr>
        <w:t xml:space="preserve"> 13</w:t>
      </w:r>
    </w:p>
    <w:p w14:paraId="0916B15F" w14:textId="77777777" w:rsidR="00B27606" w:rsidRDefault="00B27606" w:rsidP="00B27606">
      <w:pPr>
        <w:spacing w:after="0" w:line="240" w:lineRule="auto"/>
        <w:rPr>
          <w:sz w:val="24"/>
          <w:szCs w:val="24"/>
        </w:rPr>
      </w:pPr>
    </w:p>
    <w:p w14:paraId="469F41EF" w14:textId="141F4CC1" w:rsidR="00B27606" w:rsidRDefault="00B27606" w:rsidP="00B27606">
      <w:pPr>
        <w:spacing w:after="0" w:line="240" w:lineRule="auto"/>
        <w:rPr>
          <w:sz w:val="24"/>
          <w:szCs w:val="24"/>
        </w:rPr>
      </w:pPr>
      <w:r w:rsidRPr="00352EAF">
        <w:rPr>
          <w:b/>
          <w:sz w:val="24"/>
          <w:szCs w:val="24"/>
        </w:rPr>
        <w:t xml:space="preserve">LCA Programme Information Issued to Parent/Guardian of Prospective </w:t>
      </w:r>
      <w:r w:rsidR="00B740BD" w:rsidRPr="00352EAF">
        <w:rPr>
          <w:b/>
          <w:sz w:val="24"/>
          <w:szCs w:val="24"/>
        </w:rPr>
        <w:t>Students</w:t>
      </w:r>
      <w:r w:rsidR="00B740BD">
        <w:rPr>
          <w:sz w:val="24"/>
          <w:szCs w:val="24"/>
        </w:rPr>
        <w:t xml:space="preserve"> ........</w:t>
      </w:r>
      <w:r>
        <w:rPr>
          <w:sz w:val="24"/>
          <w:szCs w:val="24"/>
        </w:rPr>
        <w:t xml:space="preserve"> 13</w:t>
      </w:r>
    </w:p>
    <w:p w14:paraId="66B13F0B" w14:textId="77777777" w:rsidR="00B27606" w:rsidRDefault="00B27606" w:rsidP="00B27606">
      <w:pPr>
        <w:spacing w:after="0" w:line="240" w:lineRule="auto"/>
        <w:rPr>
          <w:sz w:val="24"/>
          <w:szCs w:val="24"/>
        </w:rPr>
      </w:pPr>
    </w:p>
    <w:p w14:paraId="38CC854E" w14:textId="456811FF" w:rsidR="00B27606" w:rsidRDefault="00B27606" w:rsidP="00B27606">
      <w:pPr>
        <w:spacing w:after="0" w:line="240" w:lineRule="auto"/>
        <w:rPr>
          <w:sz w:val="24"/>
          <w:szCs w:val="24"/>
        </w:rPr>
      </w:pPr>
      <w:r w:rsidRPr="00352EAF">
        <w:rPr>
          <w:b/>
          <w:sz w:val="24"/>
          <w:szCs w:val="24"/>
        </w:rPr>
        <w:t xml:space="preserve">LCA Programme Time </w:t>
      </w:r>
      <w:r w:rsidR="00B740BD" w:rsidRPr="00352EAF">
        <w:rPr>
          <w:b/>
          <w:sz w:val="24"/>
          <w:szCs w:val="24"/>
        </w:rPr>
        <w:t>Allocations</w:t>
      </w:r>
      <w:r w:rsidR="00B740BD">
        <w:rPr>
          <w:sz w:val="24"/>
          <w:szCs w:val="24"/>
        </w:rPr>
        <w:t xml:space="preserve"> .......................................................................................</w:t>
      </w:r>
      <w:r>
        <w:rPr>
          <w:sz w:val="24"/>
          <w:szCs w:val="24"/>
        </w:rPr>
        <w:t>14</w:t>
      </w:r>
    </w:p>
    <w:p w14:paraId="1922C1ED" w14:textId="77777777" w:rsidR="00B27606" w:rsidRDefault="00B27606" w:rsidP="00B27606">
      <w:pPr>
        <w:spacing w:after="0" w:line="240" w:lineRule="auto"/>
        <w:rPr>
          <w:sz w:val="24"/>
          <w:szCs w:val="24"/>
        </w:rPr>
      </w:pPr>
      <w:r>
        <w:rPr>
          <w:sz w:val="24"/>
          <w:szCs w:val="24"/>
        </w:rPr>
        <w:t>Timetabling</w:t>
      </w:r>
      <w:r>
        <w:rPr>
          <w:sz w:val="24"/>
          <w:szCs w:val="24"/>
        </w:rPr>
        <w:tab/>
      </w:r>
      <w:r>
        <w:rPr>
          <w:sz w:val="24"/>
          <w:szCs w:val="24"/>
        </w:rPr>
        <w:tab/>
      </w:r>
      <w:r>
        <w:rPr>
          <w:sz w:val="24"/>
          <w:szCs w:val="24"/>
        </w:rPr>
        <w:tab/>
        <w:t xml:space="preserve">         ....................................................................................... 14</w:t>
      </w:r>
    </w:p>
    <w:p w14:paraId="65766A9A" w14:textId="77777777" w:rsidR="00B27606" w:rsidRDefault="00B27606" w:rsidP="00B27606">
      <w:pPr>
        <w:spacing w:after="0" w:line="240" w:lineRule="auto"/>
        <w:rPr>
          <w:sz w:val="24"/>
          <w:szCs w:val="24"/>
        </w:rPr>
      </w:pPr>
      <w:r>
        <w:rPr>
          <w:sz w:val="24"/>
          <w:szCs w:val="24"/>
        </w:rPr>
        <w:t>Provision for students with Special Educational Needs     .................................................... 14</w:t>
      </w:r>
    </w:p>
    <w:p w14:paraId="0AE4770E" w14:textId="77777777" w:rsidR="00B27606" w:rsidRDefault="00B27606" w:rsidP="00B27606">
      <w:pPr>
        <w:spacing w:after="0" w:line="240" w:lineRule="auto"/>
        <w:rPr>
          <w:sz w:val="24"/>
          <w:szCs w:val="24"/>
        </w:rPr>
      </w:pPr>
    </w:p>
    <w:p w14:paraId="79B81725" w14:textId="77777777" w:rsidR="00B27606" w:rsidRDefault="00B27606" w:rsidP="00B27606">
      <w:pPr>
        <w:spacing w:after="0" w:line="240" w:lineRule="auto"/>
        <w:rPr>
          <w:sz w:val="24"/>
          <w:szCs w:val="24"/>
        </w:rPr>
      </w:pPr>
      <w:r w:rsidRPr="00352EAF">
        <w:rPr>
          <w:b/>
          <w:sz w:val="24"/>
          <w:szCs w:val="24"/>
        </w:rPr>
        <w:t>Student Induction</w:t>
      </w:r>
      <w:r>
        <w:rPr>
          <w:sz w:val="24"/>
          <w:szCs w:val="24"/>
        </w:rPr>
        <w:tab/>
      </w:r>
      <w:r>
        <w:rPr>
          <w:sz w:val="24"/>
          <w:szCs w:val="24"/>
        </w:rPr>
        <w:tab/>
        <w:t xml:space="preserve">         ........................................................................................ 15</w:t>
      </w:r>
    </w:p>
    <w:p w14:paraId="265CD616" w14:textId="77777777" w:rsidR="00B27606" w:rsidRDefault="00B27606" w:rsidP="00B27606">
      <w:pPr>
        <w:spacing w:after="0" w:line="240" w:lineRule="auto"/>
        <w:rPr>
          <w:sz w:val="24"/>
          <w:szCs w:val="24"/>
        </w:rPr>
      </w:pPr>
      <w:r>
        <w:rPr>
          <w:sz w:val="24"/>
          <w:szCs w:val="24"/>
        </w:rPr>
        <w:t>Method</w:t>
      </w:r>
      <w:r>
        <w:rPr>
          <w:sz w:val="24"/>
          <w:szCs w:val="24"/>
        </w:rPr>
        <w:tab/>
      </w:r>
      <w:r>
        <w:rPr>
          <w:sz w:val="24"/>
          <w:szCs w:val="24"/>
        </w:rPr>
        <w:tab/>
      </w:r>
      <w:r>
        <w:rPr>
          <w:sz w:val="24"/>
          <w:szCs w:val="24"/>
        </w:rPr>
        <w:tab/>
        <w:t xml:space="preserve">         ........................................................................................ 15</w:t>
      </w:r>
    </w:p>
    <w:p w14:paraId="528DD658" w14:textId="77777777" w:rsidR="00B27606" w:rsidRDefault="00B27606" w:rsidP="00B27606">
      <w:pPr>
        <w:spacing w:after="0" w:line="240" w:lineRule="auto"/>
        <w:rPr>
          <w:sz w:val="24"/>
          <w:szCs w:val="24"/>
        </w:rPr>
      </w:pPr>
      <w:r>
        <w:rPr>
          <w:sz w:val="24"/>
          <w:szCs w:val="24"/>
        </w:rPr>
        <w:t>Application</w:t>
      </w:r>
      <w:r>
        <w:rPr>
          <w:sz w:val="24"/>
          <w:szCs w:val="24"/>
        </w:rPr>
        <w:tab/>
      </w:r>
      <w:r>
        <w:rPr>
          <w:sz w:val="24"/>
          <w:szCs w:val="24"/>
        </w:rPr>
        <w:tab/>
      </w:r>
      <w:r>
        <w:rPr>
          <w:sz w:val="24"/>
          <w:szCs w:val="24"/>
        </w:rPr>
        <w:tab/>
        <w:t xml:space="preserve">         ........................................................................................ 15</w:t>
      </w:r>
    </w:p>
    <w:p w14:paraId="2664CB55" w14:textId="77777777" w:rsidR="00B27606" w:rsidRDefault="00B27606" w:rsidP="00B27606">
      <w:pPr>
        <w:spacing w:after="0" w:line="240" w:lineRule="auto"/>
        <w:rPr>
          <w:sz w:val="24"/>
          <w:szCs w:val="24"/>
        </w:rPr>
      </w:pPr>
      <w:r>
        <w:rPr>
          <w:sz w:val="24"/>
          <w:szCs w:val="24"/>
        </w:rPr>
        <w:t>Selection</w:t>
      </w:r>
      <w:r>
        <w:rPr>
          <w:sz w:val="24"/>
          <w:szCs w:val="24"/>
        </w:rPr>
        <w:tab/>
      </w:r>
      <w:r>
        <w:rPr>
          <w:sz w:val="24"/>
          <w:szCs w:val="24"/>
        </w:rPr>
        <w:tab/>
      </w:r>
      <w:r>
        <w:rPr>
          <w:sz w:val="24"/>
          <w:szCs w:val="24"/>
        </w:rPr>
        <w:tab/>
        <w:t xml:space="preserve">         ........................................................................................ 15</w:t>
      </w:r>
    </w:p>
    <w:p w14:paraId="03D93BCC" w14:textId="77777777" w:rsidR="00B27606" w:rsidRDefault="00B27606" w:rsidP="00B27606">
      <w:pPr>
        <w:spacing w:after="0" w:line="240" w:lineRule="auto"/>
        <w:rPr>
          <w:sz w:val="24"/>
          <w:szCs w:val="24"/>
        </w:rPr>
      </w:pPr>
      <w:r>
        <w:rPr>
          <w:sz w:val="24"/>
          <w:szCs w:val="24"/>
        </w:rPr>
        <w:t>Information Evening</w:t>
      </w:r>
      <w:r>
        <w:rPr>
          <w:sz w:val="24"/>
          <w:szCs w:val="24"/>
        </w:rPr>
        <w:tab/>
      </w:r>
      <w:r>
        <w:rPr>
          <w:sz w:val="24"/>
          <w:szCs w:val="24"/>
        </w:rPr>
        <w:tab/>
        <w:t xml:space="preserve">         ........................................................................................ 15</w:t>
      </w:r>
    </w:p>
    <w:p w14:paraId="3FD7B243" w14:textId="77777777" w:rsidR="00B27606" w:rsidRDefault="00B27606" w:rsidP="00B27606">
      <w:pPr>
        <w:spacing w:after="0" w:line="240" w:lineRule="auto"/>
        <w:rPr>
          <w:sz w:val="24"/>
          <w:szCs w:val="24"/>
        </w:rPr>
      </w:pPr>
    </w:p>
    <w:p w14:paraId="50DE942C" w14:textId="77777777" w:rsidR="00B27606" w:rsidRDefault="00B27606" w:rsidP="00B27606">
      <w:pPr>
        <w:spacing w:after="0" w:line="240" w:lineRule="auto"/>
        <w:rPr>
          <w:sz w:val="24"/>
          <w:szCs w:val="24"/>
        </w:rPr>
      </w:pPr>
      <w:r w:rsidRPr="00352EAF">
        <w:rPr>
          <w:b/>
          <w:sz w:val="24"/>
          <w:szCs w:val="24"/>
        </w:rPr>
        <w:t>Teacher Induction</w:t>
      </w:r>
      <w:r>
        <w:rPr>
          <w:sz w:val="24"/>
          <w:szCs w:val="24"/>
        </w:rPr>
        <w:tab/>
      </w:r>
      <w:r>
        <w:rPr>
          <w:sz w:val="24"/>
          <w:szCs w:val="24"/>
        </w:rPr>
        <w:tab/>
        <w:t xml:space="preserve">         .......................................................................................  16</w:t>
      </w:r>
    </w:p>
    <w:p w14:paraId="05E7420A" w14:textId="77777777" w:rsidR="00B27606" w:rsidRDefault="00B27606" w:rsidP="00B27606">
      <w:pPr>
        <w:spacing w:after="0" w:line="240" w:lineRule="auto"/>
        <w:rPr>
          <w:sz w:val="24"/>
          <w:szCs w:val="24"/>
        </w:rPr>
      </w:pPr>
      <w:r>
        <w:rPr>
          <w:sz w:val="24"/>
          <w:szCs w:val="24"/>
        </w:rPr>
        <w:t>Method</w:t>
      </w:r>
      <w:r>
        <w:rPr>
          <w:sz w:val="24"/>
          <w:szCs w:val="24"/>
        </w:rPr>
        <w:tab/>
      </w:r>
      <w:r>
        <w:rPr>
          <w:sz w:val="24"/>
          <w:szCs w:val="24"/>
        </w:rPr>
        <w:tab/>
      </w:r>
      <w:r>
        <w:rPr>
          <w:sz w:val="24"/>
          <w:szCs w:val="24"/>
        </w:rPr>
        <w:tab/>
        <w:t xml:space="preserve">         .......................................................................................  16</w:t>
      </w:r>
    </w:p>
    <w:p w14:paraId="13DD3C3F" w14:textId="77777777" w:rsidR="00B27606" w:rsidRDefault="00B27606" w:rsidP="00B27606">
      <w:pPr>
        <w:spacing w:after="0" w:line="240" w:lineRule="auto"/>
        <w:rPr>
          <w:sz w:val="24"/>
          <w:szCs w:val="24"/>
        </w:rPr>
      </w:pPr>
      <w:r>
        <w:rPr>
          <w:sz w:val="24"/>
          <w:szCs w:val="24"/>
        </w:rPr>
        <w:t>Selection</w:t>
      </w:r>
      <w:r>
        <w:rPr>
          <w:sz w:val="24"/>
          <w:szCs w:val="24"/>
        </w:rPr>
        <w:tab/>
      </w:r>
      <w:r>
        <w:rPr>
          <w:sz w:val="24"/>
          <w:szCs w:val="24"/>
        </w:rPr>
        <w:tab/>
        <w:t xml:space="preserve">                       ......................................................................................  16</w:t>
      </w:r>
    </w:p>
    <w:p w14:paraId="295D02B9" w14:textId="77777777" w:rsidR="00B27606" w:rsidRDefault="00B27606" w:rsidP="00B27606">
      <w:pPr>
        <w:spacing w:after="0" w:line="240" w:lineRule="auto"/>
        <w:rPr>
          <w:sz w:val="24"/>
          <w:szCs w:val="24"/>
        </w:rPr>
      </w:pPr>
      <w:r>
        <w:rPr>
          <w:sz w:val="24"/>
          <w:szCs w:val="24"/>
        </w:rPr>
        <w:t>Meetings                                              ......................................................................................  16</w:t>
      </w:r>
    </w:p>
    <w:p w14:paraId="703E31C5" w14:textId="77777777" w:rsidR="00B27606" w:rsidRDefault="00B27606" w:rsidP="00B27606">
      <w:pPr>
        <w:spacing w:after="0" w:line="240" w:lineRule="auto"/>
        <w:rPr>
          <w:sz w:val="24"/>
          <w:szCs w:val="24"/>
        </w:rPr>
      </w:pPr>
      <w:r>
        <w:rPr>
          <w:sz w:val="24"/>
          <w:szCs w:val="24"/>
        </w:rPr>
        <w:t>In-service                                               ....................................................................................  16</w:t>
      </w:r>
    </w:p>
    <w:p w14:paraId="1D08461C" w14:textId="77777777" w:rsidR="00B27606" w:rsidRDefault="00B27606" w:rsidP="00B27606">
      <w:pPr>
        <w:spacing w:after="0" w:line="240" w:lineRule="auto"/>
        <w:rPr>
          <w:b/>
          <w:sz w:val="24"/>
          <w:szCs w:val="24"/>
        </w:rPr>
      </w:pPr>
    </w:p>
    <w:p w14:paraId="6176573E" w14:textId="77777777" w:rsidR="00B27606" w:rsidRDefault="00B27606" w:rsidP="00B27606">
      <w:pPr>
        <w:spacing w:after="0" w:line="240" w:lineRule="auto"/>
        <w:rPr>
          <w:b/>
          <w:sz w:val="24"/>
          <w:szCs w:val="24"/>
        </w:rPr>
      </w:pPr>
    </w:p>
    <w:p w14:paraId="13FDD2C6" w14:textId="77777777" w:rsidR="00B27606" w:rsidRDefault="00B27606" w:rsidP="00B27606">
      <w:pPr>
        <w:spacing w:after="0" w:line="240" w:lineRule="auto"/>
        <w:rPr>
          <w:b/>
          <w:sz w:val="24"/>
          <w:szCs w:val="24"/>
        </w:rPr>
      </w:pPr>
    </w:p>
    <w:p w14:paraId="0B8BA2F7" w14:textId="77777777" w:rsidR="00B27606" w:rsidRDefault="00B27606" w:rsidP="00B27606">
      <w:pPr>
        <w:spacing w:after="0" w:line="240" w:lineRule="auto"/>
        <w:rPr>
          <w:b/>
          <w:sz w:val="24"/>
          <w:szCs w:val="24"/>
        </w:rPr>
      </w:pPr>
    </w:p>
    <w:p w14:paraId="06F79794" w14:textId="77777777" w:rsidR="00B27606" w:rsidRDefault="00B27606" w:rsidP="00B27606">
      <w:pPr>
        <w:spacing w:after="0" w:line="240" w:lineRule="auto"/>
        <w:rPr>
          <w:b/>
          <w:sz w:val="24"/>
          <w:szCs w:val="24"/>
        </w:rPr>
      </w:pPr>
    </w:p>
    <w:p w14:paraId="637EC4EE" w14:textId="77777777" w:rsidR="00B27606" w:rsidRDefault="00B27606" w:rsidP="00B27606">
      <w:pPr>
        <w:spacing w:after="0" w:line="240" w:lineRule="auto"/>
        <w:rPr>
          <w:sz w:val="24"/>
          <w:szCs w:val="24"/>
        </w:rPr>
      </w:pPr>
      <w:r w:rsidRPr="00A65A97">
        <w:rPr>
          <w:b/>
          <w:sz w:val="24"/>
          <w:szCs w:val="24"/>
        </w:rPr>
        <w:t>Programme Planning and Preparation</w:t>
      </w:r>
      <w:r>
        <w:rPr>
          <w:sz w:val="24"/>
          <w:szCs w:val="24"/>
        </w:rPr>
        <w:tab/>
        <w:t>....................................................................... 17</w:t>
      </w:r>
    </w:p>
    <w:p w14:paraId="1155D932" w14:textId="77777777" w:rsidR="00B27606" w:rsidRDefault="00B27606" w:rsidP="00B27606">
      <w:pPr>
        <w:spacing w:after="0" w:line="240" w:lineRule="auto"/>
        <w:rPr>
          <w:sz w:val="24"/>
          <w:szCs w:val="24"/>
        </w:rPr>
      </w:pPr>
      <w:r>
        <w:rPr>
          <w:sz w:val="24"/>
          <w:szCs w:val="24"/>
        </w:rPr>
        <w:t>Overall Programme Resources</w:t>
      </w:r>
      <w:r>
        <w:rPr>
          <w:sz w:val="24"/>
          <w:szCs w:val="24"/>
        </w:rPr>
        <w:tab/>
      </w:r>
      <w:r>
        <w:rPr>
          <w:sz w:val="24"/>
          <w:szCs w:val="24"/>
        </w:rPr>
        <w:tab/>
        <w:t>.......................................................................  17</w:t>
      </w:r>
    </w:p>
    <w:p w14:paraId="257A1ADF" w14:textId="77777777" w:rsidR="00B27606" w:rsidRDefault="00B27606" w:rsidP="00B27606">
      <w:pPr>
        <w:spacing w:after="0" w:line="240" w:lineRule="auto"/>
        <w:rPr>
          <w:sz w:val="24"/>
          <w:szCs w:val="24"/>
        </w:rPr>
      </w:pPr>
      <w:r>
        <w:rPr>
          <w:sz w:val="24"/>
          <w:szCs w:val="24"/>
        </w:rPr>
        <w:t>Programme Budgetary Procedures</w:t>
      </w:r>
      <w:r>
        <w:rPr>
          <w:sz w:val="24"/>
          <w:szCs w:val="24"/>
        </w:rPr>
        <w:tab/>
      </w:r>
      <w:r>
        <w:rPr>
          <w:sz w:val="24"/>
          <w:szCs w:val="24"/>
        </w:rPr>
        <w:tab/>
        <w:t>.......................................................................  17</w:t>
      </w:r>
    </w:p>
    <w:p w14:paraId="5865B055" w14:textId="77777777" w:rsidR="00B27606" w:rsidRDefault="00B27606" w:rsidP="00B27606">
      <w:pPr>
        <w:spacing w:after="0" w:line="240" w:lineRule="auto"/>
        <w:rPr>
          <w:sz w:val="24"/>
          <w:szCs w:val="24"/>
        </w:rPr>
      </w:pPr>
      <w:r>
        <w:rPr>
          <w:sz w:val="24"/>
          <w:szCs w:val="24"/>
        </w:rPr>
        <w:t>Class Organisation</w:t>
      </w:r>
      <w:r>
        <w:rPr>
          <w:sz w:val="24"/>
          <w:szCs w:val="24"/>
        </w:rPr>
        <w:tab/>
      </w:r>
      <w:r>
        <w:rPr>
          <w:sz w:val="24"/>
          <w:szCs w:val="24"/>
        </w:rPr>
        <w:tab/>
      </w:r>
      <w:r>
        <w:rPr>
          <w:sz w:val="24"/>
          <w:szCs w:val="24"/>
        </w:rPr>
        <w:tab/>
      </w:r>
      <w:r>
        <w:rPr>
          <w:sz w:val="24"/>
          <w:szCs w:val="24"/>
        </w:rPr>
        <w:tab/>
        <w:t>.......................................................................  17</w:t>
      </w:r>
    </w:p>
    <w:p w14:paraId="502A861E" w14:textId="77777777" w:rsidR="00B27606" w:rsidRDefault="00B27606" w:rsidP="00B27606">
      <w:pPr>
        <w:spacing w:after="0" w:line="240" w:lineRule="auto"/>
        <w:rPr>
          <w:sz w:val="24"/>
          <w:szCs w:val="24"/>
        </w:rPr>
      </w:pPr>
      <w:r>
        <w:rPr>
          <w:sz w:val="24"/>
          <w:szCs w:val="24"/>
        </w:rPr>
        <w:t>Curriculum Content</w:t>
      </w:r>
      <w:r>
        <w:rPr>
          <w:sz w:val="24"/>
          <w:szCs w:val="24"/>
        </w:rPr>
        <w:tab/>
      </w:r>
      <w:r>
        <w:rPr>
          <w:sz w:val="24"/>
          <w:szCs w:val="24"/>
        </w:rPr>
        <w:tab/>
      </w:r>
      <w:r>
        <w:rPr>
          <w:sz w:val="24"/>
          <w:szCs w:val="24"/>
        </w:rPr>
        <w:tab/>
      </w:r>
      <w:r>
        <w:rPr>
          <w:sz w:val="24"/>
          <w:szCs w:val="24"/>
        </w:rPr>
        <w:tab/>
        <w:t>.......................................................................  17</w:t>
      </w:r>
    </w:p>
    <w:p w14:paraId="0A68138E" w14:textId="77777777" w:rsidR="00B27606" w:rsidRDefault="00B27606" w:rsidP="00B27606">
      <w:pPr>
        <w:spacing w:after="0" w:line="240" w:lineRule="auto"/>
        <w:rPr>
          <w:sz w:val="24"/>
          <w:szCs w:val="24"/>
        </w:rPr>
      </w:pPr>
      <w:r>
        <w:rPr>
          <w:sz w:val="24"/>
          <w:szCs w:val="24"/>
        </w:rPr>
        <w:t>Task Preparation and Planning</w:t>
      </w:r>
      <w:r>
        <w:rPr>
          <w:sz w:val="24"/>
          <w:szCs w:val="24"/>
        </w:rPr>
        <w:tab/>
      </w:r>
      <w:r>
        <w:rPr>
          <w:sz w:val="24"/>
          <w:szCs w:val="24"/>
        </w:rPr>
        <w:tab/>
        <w:t>.......................................................................  17</w:t>
      </w:r>
    </w:p>
    <w:p w14:paraId="55C2DC37" w14:textId="77777777" w:rsidR="00B27606" w:rsidRDefault="00B27606" w:rsidP="00B27606">
      <w:pPr>
        <w:spacing w:after="0" w:line="240" w:lineRule="auto"/>
        <w:rPr>
          <w:sz w:val="24"/>
          <w:szCs w:val="24"/>
        </w:rPr>
      </w:pPr>
      <w:r>
        <w:rPr>
          <w:sz w:val="24"/>
          <w:szCs w:val="24"/>
        </w:rPr>
        <w:t>Guidance</w:t>
      </w:r>
      <w:r>
        <w:rPr>
          <w:sz w:val="24"/>
          <w:szCs w:val="24"/>
        </w:rPr>
        <w:tab/>
      </w:r>
      <w:r>
        <w:rPr>
          <w:sz w:val="24"/>
          <w:szCs w:val="24"/>
        </w:rPr>
        <w:tab/>
      </w:r>
      <w:r>
        <w:rPr>
          <w:sz w:val="24"/>
          <w:szCs w:val="24"/>
        </w:rPr>
        <w:tab/>
      </w:r>
      <w:r>
        <w:rPr>
          <w:sz w:val="24"/>
          <w:szCs w:val="24"/>
        </w:rPr>
        <w:tab/>
      </w:r>
      <w:r>
        <w:rPr>
          <w:sz w:val="24"/>
          <w:szCs w:val="24"/>
        </w:rPr>
        <w:tab/>
        <w:t>.......................................................................  18</w:t>
      </w:r>
    </w:p>
    <w:p w14:paraId="2F871B93" w14:textId="77777777" w:rsidR="00B27606" w:rsidRDefault="00B27606" w:rsidP="00B27606">
      <w:pPr>
        <w:spacing w:after="0" w:line="240" w:lineRule="auto"/>
        <w:rPr>
          <w:sz w:val="24"/>
          <w:szCs w:val="24"/>
        </w:rPr>
      </w:pPr>
      <w:r>
        <w:rPr>
          <w:sz w:val="24"/>
          <w:szCs w:val="24"/>
        </w:rPr>
        <w:t>Work Experience</w:t>
      </w:r>
      <w:r>
        <w:rPr>
          <w:sz w:val="24"/>
          <w:szCs w:val="24"/>
        </w:rPr>
        <w:tab/>
      </w:r>
      <w:r>
        <w:rPr>
          <w:sz w:val="24"/>
          <w:szCs w:val="24"/>
        </w:rPr>
        <w:tab/>
      </w:r>
      <w:r>
        <w:rPr>
          <w:sz w:val="24"/>
          <w:szCs w:val="24"/>
        </w:rPr>
        <w:tab/>
      </w:r>
      <w:r>
        <w:rPr>
          <w:sz w:val="24"/>
          <w:szCs w:val="24"/>
        </w:rPr>
        <w:tab/>
        <w:t>.......................................................................  18</w:t>
      </w:r>
    </w:p>
    <w:p w14:paraId="6D3997F6" w14:textId="77777777" w:rsidR="00B27606" w:rsidRDefault="00B27606" w:rsidP="00B27606">
      <w:pPr>
        <w:spacing w:after="0" w:line="240" w:lineRule="auto"/>
        <w:rPr>
          <w:sz w:val="24"/>
          <w:szCs w:val="24"/>
        </w:rPr>
      </w:pPr>
      <w:r>
        <w:rPr>
          <w:sz w:val="24"/>
          <w:szCs w:val="24"/>
        </w:rPr>
        <w:t>Out of School Activities</w:t>
      </w:r>
      <w:r>
        <w:rPr>
          <w:sz w:val="24"/>
          <w:szCs w:val="24"/>
        </w:rPr>
        <w:tab/>
      </w:r>
      <w:r>
        <w:rPr>
          <w:sz w:val="24"/>
          <w:szCs w:val="24"/>
        </w:rPr>
        <w:tab/>
      </w:r>
      <w:r>
        <w:rPr>
          <w:sz w:val="24"/>
          <w:szCs w:val="24"/>
        </w:rPr>
        <w:tab/>
        <w:t>.......................................................................  18</w:t>
      </w:r>
    </w:p>
    <w:p w14:paraId="5587B619" w14:textId="77777777" w:rsidR="00B27606" w:rsidRDefault="00B27606" w:rsidP="00B27606">
      <w:pPr>
        <w:spacing w:after="0" w:line="240" w:lineRule="auto"/>
        <w:rPr>
          <w:sz w:val="24"/>
          <w:szCs w:val="24"/>
        </w:rPr>
      </w:pPr>
      <w:r>
        <w:rPr>
          <w:sz w:val="24"/>
          <w:szCs w:val="24"/>
        </w:rPr>
        <w:t>Provision for Health and Safety Requirements  ...................................................................  18</w:t>
      </w:r>
    </w:p>
    <w:p w14:paraId="5261AF21" w14:textId="77777777" w:rsidR="00B27606" w:rsidRDefault="00B27606" w:rsidP="00B27606">
      <w:pPr>
        <w:spacing w:after="0" w:line="240" w:lineRule="auto"/>
        <w:rPr>
          <w:b/>
          <w:sz w:val="24"/>
          <w:szCs w:val="24"/>
        </w:rPr>
      </w:pPr>
    </w:p>
    <w:p w14:paraId="08885ADC" w14:textId="77777777" w:rsidR="00B27606" w:rsidRDefault="00B27606" w:rsidP="00B27606">
      <w:pPr>
        <w:spacing w:after="0" w:line="240" w:lineRule="auto"/>
        <w:rPr>
          <w:sz w:val="24"/>
          <w:szCs w:val="24"/>
        </w:rPr>
      </w:pPr>
      <w:r w:rsidRPr="00A65A97">
        <w:rPr>
          <w:b/>
          <w:sz w:val="24"/>
          <w:szCs w:val="24"/>
        </w:rPr>
        <w:t>Programme Teaching and Learning</w:t>
      </w:r>
      <w:r>
        <w:rPr>
          <w:sz w:val="24"/>
          <w:szCs w:val="24"/>
        </w:rPr>
        <w:tab/>
      </w:r>
    </w:p>
    <w:p w14:paraId="7212638A" w14:textId="77777777" w:rsidR="00B27606" w:rsidRDefault="00B27606" w:rsidP="00B27606">
      <w:pPr>
        <w:spacing w:after="0" w:line="240" w:lineRule="auto"/>
        <w:rPr>
          <w:sz w:val="24"/>
          <w:szCs w:val="24"/>
        </w:rPr>
      </w:pPr>
      <w:r>
        <w:rPr>
          <w:sz w:val="24"/>
          <w:szCs w:val="24"/>
        </w:rPr>
        <w:t xml:space="preserve">Planning for students with Special Educational Needs     ...................................................    19    </w:t>
      </w:r>
    </w:p>
    <w:p w14:paraId="4681991F" w14:textId="77777777" w:rsidR="00B27606" w:rsidRDefault="00B27606" w:rsidP="00B27606">
      <w:pPr>
        <w:spacing w:after="0" w:line="240" w:lineRule="auto"/>
        <w:rPr>
          <w:sz w:val="24"/>
          <w:szCs w:val="24"/>
        </w:rPr>
      </w:pPr>
      <w:r>
        <w:rPr>
          <w:sz w:val="24"/>
          <w:szCs w:val="24"/>
        </w:rPr>
        <w:t>Subject Planning for a Culturally Diverse Society       ...........................................................  20</w:t>
      </w:r>
    </w:p>
    <w:p w14:paraId="74DC1AFE" w14:textId="77777777" w:rsidR="00B27606" w:rsidRDefault="00B27606" w:rsidP="00B27606">
      <w:pPr>
        <w:spacing w:after="0" w:line="240" w:lineRule="auto"/>
        <w:rPr>
          <w:sz w:val="24"/>
          <w:szCs w:val="24"/>
        </w:rPr>
      </w:pPr>
      <w:r>
        <w:rPr>
          <w:sz w:val="24"/>
          <w:szCs w:val="24"/>
        </w:rPr>
        <w:t>Teaching Methodologies</w:t>
      </w:r>
      <w:r>
        <w:rPr>
          <w:sz w:val="24"/>
          <w:szCs w:val="24"/>
        </w:rPr>
        <w:tab/>
      </w:r>
      <w:r>
        <w:rPr>
          <w:sz w:val="24"/>
          <w:szCs w:val="24"/>
        </w:rPr>
        <w:tab/>
      </w:r>
      <w:r>
        <w:rPr>
          <w:sz w:val="24"/>
          <w:szCs w:val="24"/>
        </w:rPr>
        <w:tab/>
        <w:t>.......................................................................  20</w:t>
      </w:r>
    </w:p>
    <w:p w14:paraId="3B046F38" w14:textId="77777777" w:rsidR="00B27606" w:rsidRDefault="00B27606" w:rsidP="00B27606">
      <w:pPr>
        <w:spacing w:after="0" w:line="240" w:lineRule="auto"/>
        <w:rPr>
          <w:sz w:val="24"/>
          <w:szCs w:val="24"/>
        </w:rPr>
      </w:pPr>
      <w:r>
        <w:rPr>
          <w:sz w:val="24"/>
          <w:szCs w:val="24"/>
        </w:rPr>
        <w:t>Range and Variety of Resources</w:t>
      </w:r>
      <w:r>
        <w:rPr>
          <w:sz w:val="24"/>
          <w:szCs w:val="24"/>
        </w:rPr>
        <w:tab/>
      </w:r>
      <w:r>
        <w:rPr>
          <w:sz w:val="24"/>
          <w:szCs w:val="24"/>
        </w:rPr>
        <w:tab/>
        <w:t>.......................................................................  22</w:t>
      </w:r>
    </w:p>
    <w:p w14:paraId="342B9561" w14:textId="77777777" w:rsidR="00B27606" w:rsidRDefault="00B27606" w:rsidP="00B27606">
      <w:pPr>
        <w:spacing w:after="0" w:line="240" w:lineRule="auto"/>
        <w:rPr>
          <w:sz w:val="24"/>
          <w:szCs w:val="24"/>
        </w:rPr>
      </w:pPr>
      <w:r>
        <w:rPr>
          <w:sz w:val="24"/>
          <w:szCs w:val="24"/>
        </w:rPr>
        <w:t>Cross Curricular Planning</w:t>
      </w:r>
      <w:r>
        <w:rPr>
          <w:sz w:val="24"/>
          <w:szCs w:val="24"/>
        </w:rPr>
        <w:tab/>
      </w:r>
      <w:r>
        <w:rPr>
          <w:sz w:val="24"/>
          <w:szCs w:val="24"/>
        </w:rPr>
        <w:tab/>
      </w:r>
      <w:r>
        <w:rPr>
          <w:sz w:val="24"/>
          <w:szCs w:val="24"/>
        </w:rPr>
        <w:tab/>
        <w:t>.......................................................................  22</w:t>
      </w:r>
    </w:p>
    <w:p w14:paraId="070E8282" w14:textId="77777777" w:rsidR="00B27606" w:rsidRDefault="00B27606" w:rsidP="00B27606">
      <w:pPr>
        <w:spacing w:after="0" w:line="240" w:lineRule="auto"/>
        <w:rPr>
          <w:sz w:val="24"/>
          <w:szCs w:val="24"/>
        </w:rPr>
      </w:pPr>
      <w:r>
        <w:rPr>
          <w:sz w:val="24"/>
          <w:szCs w:val="24"/>
        </w:rPr>
        <w:t>Task Preparation and planning                          ......................................................................  23</w:t>
      </w:r>
    </w:p>
    <w:p w14:paraId="52B167A7" w14:textId="77777777" w:rsidR="00B27606" w:rsidRDefault="00B27606" w:rsidP="00B27606">
      <w:pPr>
        <w:spacing w:after="0" w:line="240" w:lineRule="auto"/>
        <w:rPr>
          <w:sz w:val="24"/>
          <w:szCs w:val="24"/>
        </w:rPr>
      </w:pPr>
    </w:p>
    <w:p w14:paraId="7AE254DF" w14:textId="77777777" w:rsidR="00B27606" w:rsidRDefault="00B27606" w:rsidP="00B27606">
      <w:pPr>
        <w:spacing w:after="0" w:line="240" w:lineRule="auto"/>
        <w:rPr>
          <w:sz w:val="24"/>
          <w:szCs w:val="24"/>
        </w:rPr>
      </w:pPr>
      <w:r w:rsidRPr="00A65A97">
        <w:rPr>
          <w:b/>
          <w:sz w:val="24"/>
          <w:szCs w:val="24"/>
        </w:rPr>
        <w:t>Programme Assessment</w:t>
      </w:r>
      <w:r>
        <w:rPr>
          <w:sz w:val="24"/>
          <w:szCs w:val="24"/>
        </w:rPr>
        <w:tab/>
      </w:r>
      <w:r>
        <w:rPr>
          <w:sz w:val="24"/>
          <w:szCs w:val="24"/>
        </w:rPr>
        <w:tab/>
      </w:r>
      <w:r>
        <w:rPr>
          <w:sz w:val="24"/>
          <w:szCs w:val="24"/>
        </w:rPr>
        <w:tab/>
        <w:t>.......................................................................  23</w:t>
      </w:r>
    </w:p>
    <w:p w14:paraId="57DEDBBB" w14:textId="77777777" w:rsidR="00B27606" w:rsidRDefault="00B27606" w:rsidP="00B27606">
      <w:pPr>
        <w:spacing w:after="0" w:line="240" w:lineRule="auto"/>
        <w:rPr>
          <w:sz w:val="24"/>
          <w:szCs w:val="24"/>
        </w:rPr>
      </w:pPr>
      <w:r>
        <w:rPr>
          <w:sz w:val="24"/>
          <w:szCs w:val="24"/>
        </w:rPr>
        <w:t>Assessment Procedures</w:t>
      </w:r>
      <w:r>
        <w:rPr>
          <w:sz w:val="24"/>
          <w:szCs w:val="24"/>
        </w:rPr>
        <w:tab/>
      </w:r>
      <w:r>
        <w:rPr>
          <w:sz w:val="24"/>
          <w:szCs w:val="24"/>
        </w:rPr>
        <w:tab/>
      </w:r>
      <w:r>
        <w:rPr>
          <w:sz w:val="24"/>
          <w:szCs w:val="24"/>
        </w:rPr>
        <w:tab/>
        <w:t>.......................................................................  23</w:t>
      </w:r>
    </w:p>
    <w:p w14:paraId="1BA0845B" w14:textId="77777777" w:rsidR="00B27606" w:rsidRDefault="00B27606" w:rsidP="00B27606">
      <w:pPr>
        <w:spacing w:after="0" w:line="240" w:lineRule="auto"/>
        <w:rPr>
          <w:sz w:val="24"/>
          <w:szCs w:val="24"/>
        </w:rPr>
      </w:pPr>
      <w:r>
        <w:rPr>
          <w:sz w:val="24"/>
          <w:szCs w:val="24"/>
        </w:rPr>
        <w:t>Year 1</w:t>
      </w:r>
      <w:r>
        <w:rPr>
          <w:sz w:val="24"/>
          <w:szCs w:val="24"/>
        </w:rPr>
        <w:tab/>
      </w:r>
      <w:r>
        <w:rPr>
          <w:sz w:val="24"/>
          <w:szCs w:val="24"/>
        </w:rPr>
        <w:tab/>
      </w:r>
      <w:r>
        <w:rPr>
          <w:sz w:val="24"/>
          <w:szCs w:val="24"/>
        </w:rPr>
        <w:tab/>
      </w:r>
      <w:r>
        <w:rPr>
          <w:sz w:val="24"/>
          <w:szCs w:val="24"/>
        </w:rPr>
        <w:tab/>
      </w:r>
      <w:r>
        <w:rPr>
          <w:sz w:val="24"/>
          <w:szCs w:val="24"/>
        </w:rPr>
        <w:tab/>
      </w:r>
      <w:r>
        <w:rPr>
          <w:sz w:val="24"/>
          <w:szCs w:val="24"/>
        </w:rPr>
        <w:tab/>
        <w:t>.......................................................................  23</w:t>
      </w:r>
    </w:p>
    <w:p w14:paraId="78024E5A" w14:textId="77777777" w:rsidR="00B27606" w:rsidRDefault="00B27606" w:rsidP="00B27606">
      <w:pPr>
        <w:spacing w:after="0" w:line="240" w:lineRule="auto"/>
        <w:rPr>
          <w:sz w:val="24"/>
          <w:szCs w:val="24"/>
        </w:rPr>
      </w:pPr>
      <w:r>
        <w:rPr>
          <w:sz w:val="24"/>
          <w:szCs w:val="24"/>
        </w:rPr>
        <w:t>Year 2</w:t>
      </w:r>
      <w:r>
        <w:rPr>
          <w:sz w:val="24"/>
          <w:szCs w:val="24"/>
        </w:rPr>
        <w:tab/>
      </w:r>
      <w:r>
        <w:rPr>
          <w:sz w:val="24"/>
          <w:szCs w:val="24"/>
        </w:rPr>
        <w:tab/>
      </w:r>
      <w:r>
        <w:rPr>
          <w:sz w:val="24"/>
          <w:szCs w:val="24"/>
        </w:rPr>
        <w:tab/>
      </w:r>
      <w:r>
        <w:rPr>
          <w:sz w:val="24"/>
          <w:szCs w:val="24"/>
        </w:rPr>
        <w:tab/>
      </w:r>
      <w:r>
        <w:rPr>
          <w:sz w:val="24"/>
          <w:szCs w:val="24"/>
        </w:rPr>
        <w:tab/>
      </w:r>
      <w:r>
        <w:rPr>
          <w:sz w:val="24"/>
          <w:szCs w:val="24"/>
        </w:rPr>
        <w:tab/>
        <w:t>.......................................................................  23</w:t>
      </w:r>
    </w:p>
    <w:p w14:paraId="0B84D4D9" w14:textId="77777777" w:rsidR="00B27606" w:rsidRDefault="00B27606" w:rsidP="00B27606">
      <w:pPr>
        <w:spacing w:after="0" w:line="240" w:lineRule="auto"/>
        <w:rPr>
          <w:sz w:val="24"/>
          <w:szCs w:val="24"/>
        </w:rPr>
      </w:pPr>
      <w:r>
        <w:rPr>
          <w:sz w:val="24"/>
          <w:szCs w:val="24"/>
        </w:rPr>
        <w:t>Homework Procedures</w:t>
      </w:r>
      <w:r>
        <w:rPr>
          <w:sz w:val="24"/>
          <w:szCs w:val="24"/>
        </w:rPr>
        <w:tab/>
      </w:r>
      <w:r>
        <w:rPr>
          <w:sz w:val="24"/>
          <w:szCs w:val="24"/>
        </w:rPr>
        <w:tab/>
      </w:r>
      <w:r>
        <w:rPr>
          <w:sz w:val="24"/>
          <w:szCs w:val="24"/>
        </w:rPr>
        <w:tab/>
        <w:t>.......................................................................  23</w:t>
      </w:r>
    </w:p>
    <w:p w14:paraId="01E64FF1" w14:textId="77777777" w:rsidR="00B27606" w:rsidRDefault="00B27606" w:rsidP="00B27606">
      <w:pPr>
        <w:spacing w:after="0" w:line="240" w:lineRule="auto"/>
        <w:rPr>
          <w:sz w:val="24"/>
          <w:szCs w:val="24"/>
        </w:rPr>
      </w:pPr>
      <w:r>
        <w:rPr>
          <w:sz w:val="24"/>
          <w:szCs w:val="24"/>
        </w:rPr>
        <w:t>Record Keeping Procedures</w:t>
      </w:r>
      <w:r>
        <w:rPr>
          <w:sz w:val="24"/>
          <w:szCs w:val="24"/>
        </w:rPr>
        <w:tab/>
      </w:r>
      <w:r>
        <w:rPr>
          <w:sz w:val="24"/>
          <w:szCs w:val="24"/>
        </w:rPr>
        <w:tab/>
      </w:r>
      <w:r>
        <w:rPr>
          <w:sz w:val="24"/>
          <w:szCs w:val="24"/>
        </w:rPr>
        <w:tab/>
        <w:t>.......................................................................  23</w:t>
      </w:r>
    </w:p>
    <w:p w14:paraId="7B95927C" w14:textId="77777777" w:rsidR="00B27606" w:rsidRDefault="00B27606" w:rsidP="00B27606">
      <w:pPr>
        <w:spacing w:after="0" w:line="240" w:lineRule="auto"/>
        <w:rPr>
          <w:sz w:val="24"/>
          <w:szCs w:val="24"/>
        </w:rPr>
      </w:pPr>
      <w:r>
        <w:rPr>
          <w:sz w:val="24"/>
          <w:szCs w:val="24"/>
        </w:rPr>
        <w:t>Literacy and Numeracy</w:t>
      </w:r>
      <w:r>
        <w:rPr>
          <w:sz w:val="24"/>
          <w:szCs w:val="24"/>
        </w:rPr>
        <w:tab/>
      </w:r>
      <w:r>
        <w:rPr>
          <w:sz w:val="24"/>
          <w:szCs w:val="24"/>
        </w:rPr>
        <w:tab/>
      </w:r>
      <w:r>
        <w:rPr>
          <w:sz w:val="24"/>
          <w:szCs w:val="24"/>
        </w:rPr>
        <w:tab/>
        <w:t>.......................................................................  24</w:t>
      </w:r>
    </w:p>
    <w:p w14:paraId="34219942" w14:textId="77777777" w:rsidR="00B27606" w:rsidRDefault="00B27606" w:rsidP="00B27606">
      <w:pPr>
        <w:spacing w:after="0" w:line="240" w:lineRule="auto"/>
        <w:rPr>
          <w:sz w:val="24"/>
          <w:szCs w:val="24"/>
        </w:rPr>
      </w:pPr>
      <w:r>
        <w:rPr>
          <w:sz w:val="24"/>
          <w:szCs w:val="24"/>
        </w:rPr>
        <w:t>Evaluation of Programme</w:t>
      </w:r>
      <w:r>
        <w:rPr>
          <w:sz w:val="24"/>
          <w:szCs w:val="24"/>
        </w:rPr>
        <w:tab/>
      </w:r>
      <w:r>
        <w:rPr>
          <w:sz w:val="24"/>
          <w:szCs w:val="24"/>
        </w:rPr>
        <w:tab/>
      </w:r>
      <w:r>
        <w:rPr>
          <w:sz w:val="24"/>
          <w:szCs w:val="24"/>
        </w:rPr>
        <w:tab/>
        <w:t>.......................................................................  24</w:t>
      </w:r>
    </w:p>
    <w:p w14:paraId="211AF2AE" w14:textId="2BC655AE" w:rsidR="00B27606" w:rsidRDefault="00B27606" w:rsidP="00B27606">
      <w:pPr>
        <w:spacing w:after="0" w:line="240" w:lineRule="auto"/>
        <w:rPr>
          <w:sz w:val="24"/>
          <w:szCs w:val="24"/>
        </w:rPr>
      </w:pPr>
      <w:r>
        <w:rPr>
          <w:sz w:val="24"/>
          <w:szCs w:val="24"/>
        </w:rPr>
        <w:t xml:space="preserve">Awards                                                                 </w:t>
      </w:r>
      <w:r w:rsidR="00800459">
        <w:rPr>
          <w:sz w:val="24"/>
          <w:szCs w:val="24"/>
        </w:rPr>
        <w:t xml:space="preserve"> </w:t>
      </w:r>
      <w:r>
        <w:rPr>
          <w:sz w:val="24"/>
          <w:szCs w:val="24"/>
        </w:rPr>
        <w:t xml:space="preserve">.......................................................................  25 </w:t>
      </w:r>
    </w:p>
    <w:p w14:paraId="21DCC106" w14:textId="77777777" w:rsidR="00B27606" w:rsidRDefault="00B27606" w:rsidP="00B27606">
      <w:pPr>
        <w:spacing w:after="0" w:line="240" w:lineRule="auto"/>
        <w:rPr>
          <w:sz w:val="24"/>
          <w:szCs w:val="24"/>
        </w:rPr>
      </w:pPr>
    </w:p>
    <w:p w14:paraId="2CE5C56B" w14:textId="77777777" w:rsidR="00B27606" w:rsidRDefault="00B27606" w:rsidP="00B27606">
      <w:pPr>
        <w:spacing w:after="0" w:line="240" w:lineRule="auto"/>
        <w:rPr>
          <w:sz w:val="24"/>
          <w:szCs w:val="24"/>
        </w:rPr>
      </w:pPr>
    </w:p>
    <w:p w14:paraId="05D3633B" w14:textId="77777777" w:rsidR="00B27606" w:rsidRDefault="00B27606" w:rsidP="00B27606">
      <w:pPr>
        <w:spacing w:after="0" w:line="240" w:lineRule="auto"/>
        <w:rPr>
          <w:sz w:val="24"/>
          <w:szCs w:val="24"/>
        </w:rPr>
      </w:pPr>
    </w:p>
    <w:p w14:paraId="19927B3E" w14:textId="77777777" w:rsidR="00B27606" w:rsidRDefault="00B27606" w:rsidP="00B27606">
      <w:pPr>
        <w:spacing w:after="0" w:line="240" w:lineRule="auto"/>
        <w:rPr>
          <w:sz w:val="24"/>
          <w:szCs w:val="24"/>
        </w:rPr>
      </w:pPr>
    </w:p>
    <w:p w14:paraId="238EC4D4" w14:textId="77777777" w:rsidR="00B27606" w:rsidRDefault="00B27606" w:rsidP="00B27606">
      <w:pPr>
        <w:spacing w:after="0" w:line="240" w:lineRule="auto"/>
        <w:rPr>
          <w:sz w:val="24"/>
          <w:szCs w:val="24"/>
        </w:rPr>
      </w:pPr>
    </w:p>
    <w:p w14:paraId="3721C18C" w14:textId="77777777" w:rsidR="00B27606" w:rsidRDefault="00B27606" w:rsidP="00B27606">
      <w:pPr>
        <w:spacing w:after="0" w:line="240" w:lineRule="auto"/>
        <w:rPr>
          <w:sz w:val="24"/>
          <w:szCs w:val="24"/>
        </w:rPr>
      </w:pPr>
    </w:p>
    <w:p w14:paraId="250AEB1B" w14:textId="77777777" w:rsidR="00B27606" w:rsidRDefault="00B27606" w:rsidP="00B27606">
      <w:pPr>
        <w:spacing w:after="0" w:line="240" w:lineRule="auto"/>
        <w:rPr>
          <w:b/>
          <w:sz w:val="24"/>
          <w:szCs w:val="24"/>
        </w:rPr>
      </w:pPr>
    </w:p>
    <w:p w14:paraId="2EEA3D15" w14:textId="72D1B4A6" w:rsidR="00B27606" w:rsidRDefault="00B27606" w:rsidP="00B27606">
      <w:pPr>
        <w:spacing w:after="0" w:line="240" w:lineRule="auto"/>
        <w:rPr>
          <w:b/>
          <w:sz w:val="24"/>
          <w:szCs w:val="24"/>
        </w:rPr>
      </w:pPr>
    </w:p>
    <w:p w14:paraId="720C263C" w14:textId="5723B538" w:rsidR="00800459" w:rsidRDefault="00800459" w:rsidP="00B27606">
      <w:pPr>
        <w:spacing w:after="0" w:line="240" w:lineRule="auto"/>
        <w:rPr>
          <w:b/>
          <w:sz w:val="24"/>
          <w:szCs w:val="24"/>
        </w:rPr>
      </w:pPr>
    </w:p>
    <w:p w14:paraId="0FEC1511" w14:textId="6EF0D9FB" w:rsidR="00800459" w:rsidRDefault="00800459" w:rsidP="00B27606">
      <w:pPr>
        <w:spacing w:after="0" w:line="240" w:lineRule="auto"/>
        <w:rPr>
          <w:b/>
          <w:sz w:val="24"/>
          <w:szCs w:val="24"/>
        </w:rPr>
      </w:pPr>
    </w:p>
    <w:p w14:paraId="28E763DA" w14:textId="6554E2E6" w:rsidR="00800459" w:rsidRDefault="00800459" w:rsidP="00B27606">
      <w:pPr>
        <w:spacing w:after="0" w:line="240" w:lineRule="auto"/>
        <w:rPr>
          <w:b/>
          <w:sz w:val="24"/>
          <w:szCs w:val="24"/>
        </w:rPr>
      </w:pPr>
    </w:p>
    <w:p w14:paraId="088414B1" w14:textId="4F160C82" w:rsidR="00800459" w:rsidRDefault="00800459" w:rsidP="00B27606">
      <w:pPr>
        <w:spacing w:after="0" w:line="240" w:lineRule="auto"/>
        <w:rPr>
          <w:b/>
          <w:sz w:val="24"/>
          <w:szCs w:val="24"/>
        </w:rPr>
      </w:pPr>
    </w:p>
    <w:p w14:paraId="6B361309" w14:textId="289C85FC" w:rsidR="00B27606" w:rsidRDefault="00B27606" w:rsidP="00B27606">
      <w:pPr>
        <w:spacing w:after="0" w:line="240" w:lineRule="auto"/>
        <w:rPr>
          <w:b/>
          <w:sz w:val="24"/>
          <w:szCs w:val="24"/>
        </w:rPr>
      </w:pPr>
    </w:p>
    <w:p w14:paraId="14853A41" w14:textId="735BDA70" w:rsidR="00B27606" w:rsidRDefault="00B27606" w:rsidP="00B27606">
      <w:pPr>
        <w:spacing w:after="0" w:line="240" w:lineRule="auto"/>
        <w:rPr>
          <w:b/>
          <w:sz w:val="24"/>
          <w:szCs w:val="24"/>
        </w:rPr>
      </w:pPr>
    </w:p>
    <w:p w14:paraId="56189E5D" w14:textId="2D9EC879" w:rsidR="00B27606" w:rsidRDefault="00B27606" w:rsidP="00B27606">
      <w:pPr>
        <w:spacing w:after="0" w:line="240" w:lineRule="auto"/>
        <w:rPr>
          <w:b/>
          <w:sz w:val="24"/>
          <w:szCs w:val="24"/>
        </w:rPr>
      </w:pPr>
    </w:p>
    <w:p w14:paraId="09802BF5" w14:textId="7CE3AA80" w:rsidR="00B27606" w:rsidRDefault="00B27606" w:rsidP="00B27606">
      <w:pPr>
        <w:spacing w:after="0" w:line="240" w:lineRule="auto"/>
        <w:rPr>
          <w:b/>
          <w:sz w:val="24"/>
          <w:szCs w:val="24"/>
        </w:rPr>
      </w:pPr>
    </w:p>
    <w:p w14:paraId="15230523" w14:textId="7047849A" w:rsidR="00B27606" w:rsidRDefault="00B27606" w:rsidP="00B27606">
      <w:pPr>
        <w:spacing w:after="0" w:line="240" w:lineRule="auto"/>
        <w:rPr>
          <w:b/>
          <w:sz w:val="24"/>
          <w:szCs w:val="24"/>
        </w:rPr>
      </w:pPr>
    </w:p>
    <w:p w14:paraId="7B88CCDA" w14:textId="6EF9E524" w:rsidR="00B27606" w:rsidRDefault="00B27606" w:rsidP="00B27606">
      <w:pPr>
        <w:spacing w:after="0" w:line="240" w:lineRule="auto"/>
        <w:rPr>
          <w:b/>
          <w:sz w:val="24"/>
          <w:szCs w:val="24"/>
        </w:rPr>
      </w:pPr>
    </w:p>
    <w:p w14:paraId="4A27CFCA" w14:textId="787941C0" w:rsidR="00B27606" w:rsidRDefault="00B27606" w:rsidP="00B27606">
      <w:pPr>
        <w:spacing w:after="0" w:line="240" w:lineRule="auto"/>
        <w:rPr>
          <w:b/>
          <w:sz w:val="24"/>
          <w:szCs w:val="24"/>
        </w:rPr>
      </w:pPr>
    </w:p>
    <w:p w14:paraId="745B5750" w14:textId="77777777" w:rsidR="00B27606" w:rsidRDefault="00B27606" w:rsidP="00B27606">
      <w:pPr>
        <w:spacing w:after="0" w:line="240" w:lineRule="auto"/>
        <w:rPr>
          <w:b/>
          <w:sz w:val="24"/>
          <w:szCs w:val="24"/>
        </w:rPr>
      </w:pPr>
    </w:p>
    <w:p w14:paraId="6F319D95" w14:textId="6178F5BE" w:rsidR="00B27606" w:rsidRDefault="00B27606" w:rsidP="00B27606">
      <w:pPr>
        <w:spacing w:after="0" w:line="240" w:lineRule="auto"/>
        <w:rPr>
          <w:b/>
          <w:sz w:val="24"/>
          <w:szCs w:val="24"/>
        </w:rPr>
      </w:pPr>
    </w:p>
    <w:p w14:paraId="5D775157" w14:textId="04919030" w:rsidR="00B27606" w:rsidRDefault="00552903" w:rsidP="00B27606">
      <w:pPr>
        <w:spacing w:after="0" w:line="240" w:lineRule="auto"/>
        <w:rPr>
          <w:b/>
          <w:sz w:val="24"/>
          <w:szCs w:val="24"/>
        </w:rPr>
      </w:pPr>
      <w:r w:rsidRPr="009033D6">
        <w:rPr>
          <w:rFonts w:ascii="RobotoRegular" w:hAnsi="RobotoRegular"/>
          <w:noProof/>
          <w:color w:val="565656"/>
          <w:sz w:val="18"/>
          <w:szCs w:val="18"/>
          <w:shd w:val="clear" w:color="auto" w:fill="FFFFFF"/>
          <w:lang w:eastAsia="en-IE"/>
        </w:rPr>
        <mc:AlternateContent>
          <mc:Choice Requires="wps">
            <w:drawing>
              <wp:anchor distT="0" distB="0" distL="114300" distR="114300" simplePos="0" relativeHeight="251658240" behindDoc="0" locked="0" layoutInCell="1" allowOverlap="1" wp14:anchorId="666FDE8F" wp14:editId="753CDD6C">
                <wp:simplePos x="0" y="0"/>
                <wp:positionH relativeFrom="margin">
                  <wp:posOffset>-229870</wp:posOffset>
                </wp:positionH>
                <wp:positionV relativeFrom="paragraph">
                  <wp:posOffset>240665</wp:posOffset>
                </wp:positionV>
                <wp:extent cx="6290310" cy="1310005"/>
                <wp:effectExtent l="0" t="0" r="15240" b="6159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310" cy="1310005"/>
                        </a:xfrm>
                        <a:prstGeom prst="rect">
                          <a:avLst/>
                        </a:prstGeom>
                        <a:gradFill rotWithShape="1">
                          <a:gsLst>
                            <a:gs pos="0">
                              <a:srgbClr val="DAFDA7"/>
                            </a:gs>
                            <a:gs pos="35001">
                              <a:srgbClr val="E4FDC2"/>
                            </a:gs>
                            <a:gs pos="100000">
                              <a:srgbClr val="F5FFE6"/>
                            </a:gs>
                          </a:gsLst>
                          <a:lin ang="16200000" scaled="1"/>
                        </a:gradFill>
                        <a:ln w="9525">
                          <a:solidFill>
                            <a:srgbClr val="94B64E"/>
                          </a:solidFill>
                          <a:miter lim="800000"/>
                          <a:headEnd/>
                          <a:tailEnd/>
                        </a:ln>
                        <a:effectLst>
                          <a:outerShdw dist="20000" dir="5400000" rotWithShape="0">
                            <a:srgbClr val="000000">
                              <a:alpha val="37999"/>
                            </a:srgbClr>
                          </a:outerShdw>
                        </a:effectLst>
                      </wps:spPr>
                      <wps:txbx>
                        <w:txbxContent>
                          <w:p w14:paraId="4679C002" w14:textId="77777777" w:rsidR="00B27606" w:rsidRDefault="00B27606" w:rsidP="00B27606">
                            <w:pPr>
                              <w:spacing w:after="0" w:line="240" w:lineRule="auto"/>
                              <w:rPr>
                                <w:rFonts w:ascii="RobotoRegular" w:hAnsi="RobotoRegular"/>
                                <w:b/>
                                <w:sz w:val="24"/>
                                <w:szCs w:val="24"/>
                                <w:shd w:val="clear" w:color="auto" w:fill="FFFFFF"/>
                              </w:rPr>
                            </w:pPr>
                          </w:p>
                          <w:p w14:paraId="47C7F254" w14:textId="77777777" w:rsidR="00B27606" w:rsidRPr="00E427DB" w:rsidRDefault="00B27606" w:rsidP="00B27606">
                            <w:pPr>
                              <w:spacing w:after="0" w:line="240" w:lineRule="auto"/>
                              <w:rPr>
                                <w:rFonts w:ascii="RobotoRegular" w:hAnsi="RobotoRegular"/>
                                <w:b/>
                                <w:sz w:val="24"/>
                                <w:szCs w:val="24"/>
                                <w:shd w:val="clear" w:color="auto" w:fill="FFFFFF"/>
                              </w:rPr>
                            </w:pPr>
                            <w:r w:rsidRPr="00E427DB">
                              <w:rPr>
                                <w:rFonts w:ascii="RobotoRegular" w:hAnsi="RobotoRegular"/>
                                <w:b/>
                                <w:sz w:val="24"/>
                                <w:szCs w:val="24"/>
                                <w:shd w:val="clear" w:color="auto" w:fill="FFFFFF"/>
                              </w:rPr>
                              <w:t>LCA Mission</w:t>
                            </w:r>
                            <w:r w:rsidRPr="00726453">
                              <w:rPr>
                                <w:rFonts w:ascii="RobotoRegular" w:hAnsi="RobotoRegular"/>
                                <w:b/>
                                <w:sz w:val="24"/>
                                <w:szCs w:val="24"/>
                                <w:shd w:val="clear" w:color="auto" w:fill="FFFFFF"/>
                              </w:rPr>
                              <w:t xml:space="preserve"> </w:t>
                            </w:r>
                            <w:r w:rsidRPr="00E427DB">
                              <w:rPr>
                                <w:rFonts w:ascii="RobotoRegular" w:hAnsi="RobotoRegular"/>
                                <w:b/>
                                <w:sz w:val="24"/>
                                <w:szCs w:val="24"/>
                                <w:shd w:val="clear" w:color="auto" w:fill="FFFFFF"/>
                              </w:rPr>
                              <w:t>Statement</w:t>
                            </w:r>
                          </w:p>
                          <w:p w14:paraId="5CA8660B" w14:textId="77777777" w:rsidR="00B27606" w:rsidRPr="00726453" w:rsidRDefault="00B27606" w:rsidP="00B27606">
                            <w:pPr>
                              <w:spacing w:after="0" w:line="240" w:lineRule="auto"/>
                              <w:rPr>
                                <w:rFonts w:ascii="RobotoRegular" w:hAnsi="RobotoRegular"/>
                                <w:color w:val="565656"/>
                                <w:sz w:val="28"/>
                                <w:szCs w:val="28"/>
                                <w:shd w:val="clear" w:color="auto" w:fill="FFFFFF"/>
                              </w:rPr>
                            </w:pPr>
                            <w:r w:rsidRPr="00E427DB">
                              <w:rPr>
                                <w:rFonts w:ascii="RobotoRegular" w:hAnsi="RobotoRegular"/>
                                <w:sz w:val="24"/>
                                <w:szCs w:val="24"/>
                                <w:shd w:val="clear" w:color="auto" w:fill="FFFFFF"/>
                              </w:rPr>
                              <w:t>The programme sets out to recognise the talents of all students and to provide opportunities for developing personal responsibility, self-esteem and self-knowledge. The programme focuses on the talents of each student and helps students apply what they learn to the real world</w:t>
                            </w:r>
                          </w:p>
                          <w:p w14:paraId="435F928E" w14:textId="77777777" w:rsidR="00B27606" w:rsidRPr="002C197B" w:rsidRDefault="00B27606" w:rsidP="00B27606">
                            <w:pPr>
                              <w:spacing w:after="0" w:line="240" w:lineRule="auto"/>
                              <w:rPr>
                                <w:rFonts w:ascii="RobotoRegular" w:hAnsi="RobotoRegular"/>
                                <w:color w:val="565656"/>
                                <w:sz w:val="28"/>
                                <w:szCs w:val="28"/>
                                <w:shd w:val="clear" w:color="auto" w:fill="FFFFFF"/>
                              </w:rPr>
                            </w:pPr>
                          </w:p>
                          <w:p w14:paraId="44863444" w14:textId="3B07649E" w:rsidR="00B27606" w:rsidRDefault="00B27606" w:rsidP="00B27606"/>
                          <w:p w14:paraId="25ABE4AE" w14:textId="77777777" w:rsidR="00A72FE7" w:rsidRDefault="00A72FE7" w:rsidP="00B2760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6FDE8F" id="_x0000_t202" coordsize="21600,21600" o:spt="202" path="m,l,21600r21600,l21600,xe">
                <v:stroke joinstyle="miter"/>
                <v:path gradientshapeok="t" o:connecttype="rect"/>
              </v:shapetype>
              <v:shape id="Text Box 12" o:spid="_x0000_s1026" type="#_x0000_t202" style="position:absolute;margin-left:-18.1pt;margin-top:18.95pt;width:495.3pt;height:10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" fillcolor="#dafda7" strokecolor="#94b64e">
                <v:fill color2="#f5ffe6" rotate="t" angle="180" colors="0 #dafda7;22938f #e4fdc2;1 #f5ffe6" focus="100%" type="gradient"/>
                <v:shadow on="t" color="black" opacity="24903f" origin=",.5" offset="0,.55556mm"/>
                <v:textbox>
                  <w:txbxContent>
                    <w:p w14:paraId="4679C002" w14:textId="77777777" w:rsidR="00B27606" w:rsidRDefault="00B27606" w:rsidP="00B27606">
                      <w:pPr>
                        <w:spacing w:after="0" w:line="240" w:lineRule="auto"/>
                        <w:rPr>
                          <w:rFonts w:ascii="RobotoRegular" w:hAnsi="RobotoRegular"/>
                          <w:b/>
                          <w:sz w:val="24"/>
                          <w:szCs w:val="24"/>
                          <w:shd w:val="clear" w:color="auto" w:fill="FFFFFF"/>
                        </w:rPr>
                      </w:pPr>
                    </w:p>
                    <w:p w14:paraId="47C7F254" w14:textId="77777777" w:rsidR="00B27606" w:rsidRPr="00E427DB" w:rsidRDefault="00B27606" w:rsidP="00B27606">
                      <w:pPr>
                        <w:spacing w:after="0" w:line="240" w:lineRule="auto"/>
                        <w:rPr>
                          <w:rFonts w:ascii="RobotoRegular" w:hAnsi="RobotoRegular"/>
                          <w:b/>
                          <w:sz w:val="24"/>
                          <w:szCs w:val="24"/>
                          <w:shd w:val="clear" w:color="auto" w:fill="FFFFFF"/>
                        </w:rPr>
                      </w:pPr>
                      <w:r w:rsidRPr="00E427DB">
                        <w:rPr>
                          <w:rFonts w:ascii="RobotoRegular" w:hAnsi="RobotoRegular"/>
                          <w:b/>
                          <w:sz w:val="24"/>
                          <w:szCs w:val="24"/>
                          <w:shd w:val="clear" w:color="auto" w:fill="FFFFFF"/>
                        </w:rPr>
                        <w:t>LCA Mission</w:t>
                      </w:r>
                      <w:r w:rsidRPr="00726453">
                        <w:rPr>
                          <w:rFonts w:ascii="RobotoRegular" w:hAnsi="RobotoRegular"/>
                          <w:b/>
                          <w:sz w:val="24"/>
                          <w:szCs w:val="24"/>
                          <w:shd w:val="clear" w:color="auto" w:fill="FFFFFF"/>
                        </w:rPr>
                        <w:t xml:space="preserve"> </w:t>
                      </w:r>
                      <w:r w:rsidRPr="00E427DB">
                        <w:rPr>
                          <w:rFonts w:ascii="RobotoRegular" w:hAnsi="RobotoRegular"/>
                          <w:b/>
                          <w:sz w:val="24"/>
                          <w:szCs w:val="24"/>
                          <w:shd w:val="clear" w:color="auto" w:fill="FFFFFF"/>
                        </w:rPr>
                        <w:t>Statement</w:t>
                      </w:r>
                    </w:p>
                    <w:p w14:paraId="5CA8660B" w14:textId="77777777" w:rsidR="00B27606" w:rsidRPr="00726453" w:rsidRDefault="00B27606" w:rsidP="00B27606">
                      <w:pPr>
                        <w:spacing w:after="0" w:line="240" w:lineRule="auto"/>
                        <w:rPr>
                          <w:rFonts w:ascii="RobotoRegular" w:hAnsi="RobotoRegular"/>
                          <w:color w:val="565656"/>
                          <w:sz w:val="28"/>
                          <w:szCs w:val="28"/>
                          <w:shd w:val="clear" w:color="auto" w:fill="FFFFFF"/>
                        </w:rPr>
                      </w:pPr>
                      <w:r w:rsidRPr="00E427DB">
                        <w:rPr>
                          <w:rFonts w:ascii="RobotoRegular" w:hAnsi="RobotoRegular"/>
                          <w:sz w:val="24"/>
                          <w:szCs w:val="24"/>
                          <w:shd w:val="clear" w:color="auto" w:fill="FFFFFF"/>
                        </w:rPr>
                        <w:t>The programme sets out to recognise the talents of all students and to provide opportunities for developing personal responsibility, self-esteem and self-knowledge. The programme focuses on the talents of each student and helps students apply what they learn to the real world</w:t>
                      </w:r>
                    </w:p>
                    <w:p w14:paraId="435F928E" w14:textId="77777777" w:rsidR="00B27606" w:rsidRPr="002C197B" w:rsidRDefault="00B27606" w:rsidP="00B27606">
                      <w:pPr>
                        <w:spacing w:after="0" w:line="240" w:lineRule="auto"/>
                        <w:rPr>
                          <w:rFonts w:ascii="RobotoRegular" w:hAnsi="RobotoRegular"/>
                          <w:color w:val="565656"/>
                          <w:sz w:val="28"/>
                          <w:szCs w:val="28"/>
                          <w:shd w:val="clear" w:color="auto" w:fill="FFFFFF"/>
                        </w:rPr>
                      </w:pPr>
                    </w:p>
                    <w:p w14:paraId="44863444" w14:textId="3B07649E" w:rsidR="00B27606" w:rsidRDefault="00B27606" w:rsidP="00B27606"/>
                    <w:p w14:paraId="25ABE4AE" w14:textId="77777777" w:rsidR="00A72FE7" w:rsidRDefault="00A72FE7" w:rsidP="00B27606"/>
                  </w:txbxContent>
                </v:textbox>
                <w10:wrap anchorx="margin"/>
              </v:shape>
            </w:pict>
          </mc:Fallback>
        </mc:AlternateContent>
      </w:r>
    </w:p>
    <w:p w14:paraId="45786C51" w14:textId="6EFD3D7B" w:rsidR="00B27606" w:rsidRDefault="00B27606" w:rsidP="00B27606">
      <w:pPr>
        <w:spacing w:after="0" w:line="240" w:lineRule="auto"/>
        <w:rPr>
          <w:b/>
          <w:sz w:val="24"/>
          <w:szCs w:val="24"/>
        </w:rPr>
      </w:pPr>
    </w:p>
    <w:p w14:paraId="37E046FA" w14:textId="41B2CD14" w:rsidR="00B27606" w:rsidRDefault="00B27606" w:rsidP="00B27606">
      <w:pPr>
        <w:spacing w:after="0" w:line="240" w:lineRule="auto"/>
        <w:rPr>
          <w:b/>
          <w:sz w:val="24"/>
          <w:szCs w:val="24"/>
        </w:rPr>
      </w:pPr>
    </w:p>
    <w:p w14:paraId="320FBFB6" w14:textId="15BA1E7C" w:rsidR="00B27606" w:rsidRDefault="00B27606" w:rsidP="00B27606">
      <w:pPr>
        <w:spacing w:after="0" w:line="240" w:lineRule="auto"/>
        <w:rPr>
          <w:b/>
          <w:sz w:val="24"/>
          <w:szCs w:val="24"/>
        </w:rPr>
      </w:pPr>
    </w:p>
    <w:p w14:paraId="213A6942" w14:textId="77777777" w:rsidR="00B27606" w:rsidRPr="002C197B" w:rsidRDefault="00B27606" w:rsidP="00B27606">
      <w:pPr>
        <w:spacing w:after="0" w:line="240" w:lineRule="auto"/>
        <w:rPr>
          <w:rFonts w:ascii="RobotoRegular" w:hAnsi="RobotoRegular"/>
          <w:color w:val="565656"/>
          <w:sz w:val="28"/>
          <w:szCs w:val="28"/>
          <w:shd w:val="clear" w:color="auto" w:fill="FFFFFF"/>
        </w:rPr>
      </w:pPr>
    </w:p>
    <w:p w14:paraId="28EABAB7" w14:textId="77777777" w:rsidR="00552903" w:rsidRDefault="00552903" w:rsidP="00B27606">
      <w:pPr>
        <w:spacing w:after="0" w:line="240" w:lineRule="auto"/>
        <w:rPr>
          <w:b/>
          <w:sz w:val="32"/>
          <w:szCs w:val="32"/>
        </w:rPr>
      </w:pPr>
    </w:p>
    <w:p w14:paraId="22698E3C" w14:textId="77777777" w:rsidR="00552903" w:rsidRDefault="00552903" w:rsidP="00B27606">
      <w:pPr>
        <w:spacing w:after="0" w:line="240" w:lineRule="auto"/>
        <w:rPr>
          <w:b/>
          <w:sz w:val="32"/>
          <w:szCs w:val="32"/>
        </w:rPr>
      </w:pPr>
    </w:p>
    <w:p w14:paraId="103FAB3B" w14:textId="77777777" w:rsidR="00552903" w:rsidRDefault="00552903" w:rsidP="00B27606">
      <w:pPr>
        <w:spacing w:after="0" w:line="240" w:lineRule="auto"/>
        <w:rPr>
          <w:b/>
          <w:sz w:val="32"/>
          <w:szCs w:val="32"/>
        </w:rPr>
      </w:pPr>
    </w:p>
    <w:p w14:paraId="58E4CF09" w14:textId="46824FE4" w:rsidR="00B27606" w:rsidRPr="002B5068" w:rsidRDefault="00B27606" w:rsidP="00B27606">
      <w:pPr>
        <w:spacing w:after="0" w:line="240" w:lineRule="auto"/>
        <w:rPr>
          <w:b/>
          <w:sz w:val="32"/>
          <w:szCs w:val="32"/>
        </w:rPr>
      </w:pPr>
      <w:r w:rsidRPr="002B5068">
        <w:rPr>
          <w:b/>
          <w:sz w:val="32"/>
          <w:szCs w:val="32"/>
        </w:rPr>
        <w:t>Overview of the Leaving Cert Applied</w:t>
      </w:r>
    </w:p>
    <w:p w14:paraId="5CE75FBD" w14:textId="77777777" w:rsidR="00B27606" w:rsidRDefault="00B27606" w:rsidP="00B27606">
      <w:pPr>
        <w:spacing w:after="0" w:line="240" w:lineRule="auto"/>
        <w:rPr>
          <w:sz w:val="24"/>
          <w:szCs w:val="24"/>
        </w:rPr>
      </w:pPr>
    </w:p>
    <w:p w14:paraId="3350BCD6" w14:textId="77777777" w:rsidR="00B27606" w:rsidRPr="00BC740A" w:rsidRDefault="00B27606" w:rsidP="00B27606">
      <w:pPr>
        <w:spacing w:after="0" w:line="240" w:lineRule="auto"/>
        <w:rPr>
          <w:b/>
          <w:sz w:val="24"/>
          <w:szCs w:val="24"/>
        </w:rPr>
      </w:pPr>
      <w:r w:rsidRPr="00BC740A">
        <w:rPr>
          <w:b/>
          <w:sz w:val="24"/>
          <w:szCs w:val="24"/>
        </w:rPr>
        <w:t>What is the Leaving Cert Applied</w:t>
      </w:r>
    </w:p>
    <w:p w14:paraId="3B693C27" w14:textId="77777777" w:rsidR="00B27606" w:rsidRDefault="00B27606" w:rsidP="00B27606">
      <w:pPr>
        <w:spacing w:after="0" w:line="240" w:lineRule="auto"/>
        <w:rPr>
          <w:sz w:val="24"/>
          <w:szCs w:val="24"/>
        </w:rPr>
      </w:pPr>
    </w:p>
    <w:p w14:paraId="4F3578E9" w14:textId="492E0D03" w:rsidR="00B27606" w:rsidRDefault="00B27606" w:rsidP="00B27606">
      <w:pPr>
        <w:spacing w:after="0" w:line="240" w:lineRule="auto"/>
        <w:rPr>
          <w:sz w:val="24"/>
          <w:szCs w:val="24"/>
        </w:rPr>
      </w:pPr>
      <w:r>
        <w:rPr>
          <w:sz w:val="24"/>
          <w:szCs w:val="24"/>
        </w:rPr>
        <w:t>The Leaving Certificate Applied is a two-year senior cycle course.  The Leaving Certificate Applied programme is designed for students whose needs, aspirations and aptitudes are not adequately catered for by the traditional Leaving Certificate programme.  It is a student-centred programme and is based on active and practical educational experiences.  The Leaving Certificate Applied places emphasis on continuous assessment and preparation for the world of work.  The course is suited to those students who would not be primarily focused on third level education.</w:t>
      </w:r>
    </w:p>
    <w:p w14:paraId="42CB2202" w14:textId="01B2A027" w:rsidR="003242CF" w:rsidRDefault="00C103CA" w:rsidP="00B27606">
      <w:pPr>
        <w:spacing w:after="0" w:line="240" w:lineRule="auto"/>
        <w:rPr>
          <w:sz w:val="24"/>
          <w:szCs w:val="24"/>
        </w:rPr>
      </w:pPr>
      <w:r>
        <w:rPr>
          <w:sz w:val="24"/>
          <w:szCs w:val="24"/>
        </w:rPr>
        <w:t>Criteria For Application:</w:t>
      </w:r>
      <w:r>
        <w:rPr>
          <w:sz w:val="24"/>
          <w:szCs w:val="24"/>
        </w:rPr>
        <w:br/>
      </w:r>
      <w:r w:rsidR="003C6A7C">
        <w:rPr>
          <w:sz w:val="24"/>
          <w:szCs w:val="24"/>
        </w:rPr>
        <w:t xml:space="preserve">Our Lady of Fatima School endeavours to make all programmes assessable </w:t>
      </w:r>
      <w:r w:rsidR="00302278">
        <w:rPr>
          <w:sz w:val="24"/>
          <w:szCs w:val="24"/>
        </w:rPr>
        <w:t>to our school subject to the following criteria</w:t>
      </w:r>
      <w:r w:rsidR="003242CF">
        <w:rPr>
          <w:sz w:val="24"/>
          <w:szCs w:val="24"/>
        </w:rPr>
        <w:t>.</w:t>
      </w:r>
    </w:p>
    <w:p w14:paraId="4F0A5254" w14:textId="52D264E4" w:rsidR="003242CF" w:rsidRDefault="003242CF" w:rsidP="00B27606">
      <w:pPr>
        <w:spacing w:after="0" w:line="240" w:lineRule="auto"/>
        <w:rPr>
          <w:sz w:val="24"/>
          <w:szCs w:val="24"/>
        </w:rPr>
      </w:pPr>
      <w:r>
        <w:rPr>
          <w:sz w:val="24"/>
          <w:szCs w:val="24"/>
        </w:rPr>
        <w:t xml:space="preserve">LCA is more suited </w:t>
      </w:r>
      <w:r w:rsidR="006F0D4E">
        <w:rPr>
          <w:sz w:val="24"/>
          <w:szCs w:val="24"/>
        </w:rPr>
        <w:t>to students with higher mild ability.</w:t>
      </w:r>
    </w:p>
    <w:p w14:paraId="7257F242" w14:textId="3E2D189E" w:rsidR="00476402" w:rsidRDefault="00476402" w:rsidP="00B27606">
      <w:pPr>
        <w:spacing w:after="0" w:line="240" w:lineRule="auto"/>
        <w:rPr>
          <w:sz w:val="24"/>
          <w:szCs w:val="24"/>
        </w:rPr>
      </w:pPr>
      <w:r>
        <w:rPr>
          <w:sz w:val="24"/>
          <w:szCs w:val="24"/>
        </w:rPr>
        <w:t>Follo</w:t>
      </w:r>
      <w:r w:rsidR="007045E3">
        <w:rPr>
          <w:sz w:val="24"/>
          <w:szCs w:val="24"/>
        </w:rPr>
        <w:t xml:space="preserve">wing the end of the Junior Cycle, students will be assessed for their suitability for LCA, </w:t>
      </w:r>
      <w:r w:rsidR="002320D9">
        <w:rPr>
          <w:sz w:val="24"/>
          <w:szCs w:val="24"/>
        </w:rPr>
        <w:t>QQ</w:t>
      </w:r>
      <w:r w:rsidR="007045E3">
        <w:rPr>
          <w:sz w:val="24"/>
          <w:szCs w:val="24"/>
        </w:rPr>
        <w:t>I, or VT</w:t>
      </w:r>
      <w:r w:rsidR="00317FFC">
        <w:rPr>
          <w:sz w:val="24"/>
          <w:szCs w:val="24"/>
        </w:rPr>
        <w:t>.</w:t>
      </w:r>
    </w:p>
    <w:p w14:paraId="47A5D5E1" w14:textId="77777777" w:rsidR="00B27606" w:rsidRPr="00F31B9C" w:rsidRDefault="00B27606" w:rsidP="00B27606">
      <w:pPr>
        <w:spacing w:after="0" w:line="240" w:lineRule="auto"/>
        <w:ind w:left="360"/>
        <w:rPr>
          <w:sz w:val="24"/>
          <w:szCs w:val="24"/>
        </w:rPr>
      </w:pPr>
    </w:p>
    <w:p w14:paraId="400AF3DA" w14:textId="414394B9" w:rsidR="00B27606" w:rsidRDefault="00B27606" w:rsidP="00B27606">
      <w:pPr>
        <w:pStyle w:val="ListParagraph"/>
        <w:spacing w:after="0" w:line="240" w:lineRule="auto"/>
        <w:rPr>
          <w:sz w:val="24"/>
          <w:szCs w:val="24"/>
        </w:rPr>
      </w:pPr>
      <w:r>
        <w:rPr>
          <w:noProof/>
          <w:sz w:val="24"/>
          <w:szCs w:val="24"/>
          <w:lang w:eastAsia="en-IE"/>
        </w:rPr>
        <mc:AlternateContent>
          <mc:Choice Requires="wps">
            <w:drawing>
              <wp:anchor distT="0" distB="0" distL="114300" distR="114300" simplePos="0" relativeHeight="251658241" behindDoc="0" locked="0" layoutInCell="1" allowOverlap="1" wp14:anchorId="6CBA022B" wp14:editId="742EC4DF">
                <wp:simplePos x="0" y="0"/>
                <wp:positionH relativeFrom="column">
                  <wp:posOffset>-100330</wp:posOffset>
                </wp:positionH>
                <wp:positionV relativeFrom="paragraph">
                  <wp:posOffset>80645</wp:posOffset>
                </wp:positionV>
                <wp:extent cx="6082030" cy="4209415"/>
                <wp:effectExtent l="13970" t="7620" r="9525" b="215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420941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0D03ED8F" w14:textId="77777777" w:rsidR="00B27606" w:rsidRDefault="00B27606" w:rsidP="00B27606">
                            <w:pPr>
                              <w:spacing w:after="0" w:line="240" w:lineRule="auto"/>
                              <w:rPr>
                                <w:sz w:val="24"/>
                                <w:szCs w:val="24"/>
                              </w:rPr>
                            </w:pPr>
                          </w:p>
                          <w:p w14:paraId="6ABD34BA" w14:textId="77777777" w:rsidR="00B27606" w:rsidRPr="00BC740A" w:rsidRDefault="00B27606" w:rsidP="00B27606">
                            <w:pPr>
                              <w:spacing w:after="0" w:line="240" w:lineRule="auto"/>
                              <w:rPr>
                                <w:b/>
                                <w:sz w:val="24"/>
                                <w:szCs w:val="24"/>
                              </w:rPr>
                            </w:pPr>
                            <w:r w:rsidRPr="00BC740A">
                              <w:rPr>
                                <w:b/>
                                <w:sz w:val="24"/>
                                <w:szCs w:val="24"/>
                              </w:rPr>
                              <w:t>Programme Aims</w:t>
                            </w:r>
                          </w:p>
                          <w:p w14:paraId="779CC318" w14:textId="77777777" w:rsidR="00B27606" w:rsidRDefault="00B27606" w:rsidP="00B27606">
                            <w:pPr>
                              <w:spacing w:after="0" w:line="240" w:lineRule="auto"/>
                              <w:rPr>
                                <w:sz w:val="24"/>
                                <w:szCs w:val="24"/>
                              </w:rPr>
                            </w:pPr>
                          </w:p>
                          <w:p w14:paraId="53F575C4" w14:textId="77777777" w:rsidR="00B27606" w:rsidRDefault="00B27606" w:rsidP="00B27606">
                            <w:pPr>
                              <w:pStyle w:val="ListParagraph"/>
                              <w:numPr>
                                <w:ilvl w:val="0"/>
                                <w:numId w:val="1"/>
                              </w:numPr>
                              <w:spacing w:after="0" w:line="240" w:lineRule="auto"/>
                              <w:rPr>
                                <w:sz w:val="24"/>
                                <w:szCs w:val="24"/>
                              </w:rPr>
                            </w:pPr>
                            <w:r>
                              <w:rPr>
                                <w:sz w:val="24"/>
                                <w:szCs w:val="24"/>
                              </w:rPr>
                              <w:t>To prepare the student for life after school, the working world and adult life.</w:t>
                            </w:r>
                          </w:p>
                          <w:p w14:paraId="0AB3B866" w14:textId="332516F6" w:rsidR="00B27606" w:rsidRDefault="00B27606" w:rsidP="00B27606">
                            <w:pPr>
                              <w:pStyle w:val="ListParagraph"/>
                              <w:numPr>
                                <w:ilvl w:val="0"/>
                                <w:numId w:val="1"/>
                              </w:numPr>
                              <w:spacing w:after="0" w:line="240" w:lineRule="auto"/>
                              <w:rPr>
                                <w:sz w:val="24"/>
                                <w:szCs w:val="24"/>
                              </w:rPr>
                            </w:pPr>
                            <w:r>
                              <w:rPr>
                                <w:sz w:val="24"/>
                                <w:szCs w:val="24"/>
                              </w:rPr>
                              <w:t>To develop the student’s social awareness and capacity to communicate with others in work/social environments.</w:t>
                            </w:r>
                          </w:p>
                          <w:p w14:paraId="2BB5CC84" w14:textId="77777777" w:rsidR="00B27606" w:rsidRDefault="00B27606" w:rsidP="00B27606">
                            <w:pPr>
                              <w:pStyle w:val="ListParagraph"/>
                              <w:numPr>
                                <w:ilvl w:val="0"/>
                                <w:numId w:val="1"/>
                              </w:numPr>
                              <w:spacing w:after="0" w:line="240" w:lineRule="auto"/>
                              <w:rPr>
                                <w:sz w:val="24"/>
                                <w:szCs w:val="24"/>
                              </w:rPr>
                            </w:pPr>
                            <w:r>
                              <w:rPr>
                                <w:sz w:val="24"/>
                                <w:szCs w:val="24"/>
                              </w:rPr>
                              <w:t>To provide students with access to further education and training.</w:t>
                            </w:r>
                          </w:p>
                          <w:p w14:paraId="7873A4EA" w14:textId="77777777" w:rsidR="00B27606" w:rsidRDefault="00B27606" w:rsidP="00B27606">
                            <w:pPr>
                              <w:pStyle w:val="ListParagraph"/>
                              <w:numPr>
                                <w:ilvl w:val="0"/>
                                <w:numId w:val="1"/>
                              </w:numPr>
                              <w:spacing w:after="0" w:line="240" w:lineRule="auto"/>
                              <w:rPr>
                                <w:sz w:val="24"/>
                                <w:szCs w:val="24"/>
                              </w:rPr>
                            </w:pPr>
                            <w:r>
                              <w:rPr>
                                <w:sz w:val="24"/>
                                <w:szCs w:val="24"/>
                              </w:rPr>
                              <w:t>To assess the progress of the students on an ongoing basis.  Students are assessed throughout the two years.</w:t>
                            </w:r>
                          </w:p>
                          <w:p w14:paraId="078A915C" w14:textId="77777777" w:rsidR="00B27606" w:rsidRPr="006D39E4" w:rsidRDefault="00B27606" w:rsidP="006D39E4">
                            <w:pPr>
                              <w:pStyle w:val="ListParagraph"/>
                              <w:numPr>
                                <w:ilvl w:val="0"/>
                                <w:numId w:val="1"/>
                              </w:numPr>
                              <w:rPr>
                                <w:sz w:val="24"/>
                                <w:szCs w:val="24"/>
                              </w:rPr>
                            </w:pPr>
                            <w:r w:rsidRPr="006D39E4">
                              <w:rPr>
                                <w:sz w:val="24"/>
                                <w:szCs w:val="24"/>
                              </w:rPr>
                              <w:t>To develop decisiveness and skills to solve real life problems.</w:t>
                            </w:r>
                          </w:p>
                          <w:p w14:paraId="69F71CB5" w14:textId="77777777" w:rsidR="00B27606" w:rsidRDefault="00B27606" w:rsidP="00B27606">
                            <w:pPr>
                              <w:rPr>
                                <w:b/>
                                <w:sz w:val="24"/>
                                <w:szCs w:val="24"/>
                              </w:rPr>
                            </w:pPr>
                          </w:p>
                          <w:p w14:paraId="481544FD" w14:textId="77777777" w:rsidR="00B27606" w:rsidRPr="00F31B9C" w:rsidRDefault="00B27606" w:rsidP="00B27606">
                            <w:pPr>
                              <w:rPr>
                                <w:b/>
                                <w:sz w:val="24"/>
                                <w:szCs w:val="24"/>
                              </w:rPr>
                            </w:pPr>
                            <w:r w:rsidRPr="00F31B9C">
                              <w:rPr>
                                <w:b/>
                                <w:sz w:val="24"/>
                                <w:szCs w:val="24"/>
                              </w:rPr>
                              <w:t xml:space="preserve"> Key Principles</w:t>
                            </w:r>
                          </w:p>
                          <w:p w14:paraId="730473B3" w14:textId="77777777" w:rsidR="00B27606" w:rsidRPr="00F31B9C" w:rsidRDefault="00B27606" w:rsidP="00B27606">
                            <w:pPr>
                              <w:pStyle w:val="ListParagraph"/>
                              <w:numPr>
                                <w:ilvl w:val="0"/>
                                <w:numId w:val="16"/>
                              </w:numPr>
                              <w:spacing w:after="0" w:line="240" w:lineRule="auto"/>
                              <w:rPr>
                                <w:sz w:val="24"/>
                                <w:szCs w:val="24"/>
                              </w:rPr>
                            </w:pPr>
                            <w:r w:rsidRPr="00F31B9C">
                              <w:rPr>
                                <w:sz w:val="24"/>
                                <w:szCs w:val="24"/>
                              </w:rPr>
                              <w:t>Personal and Social Development</w:t>
                            </w:r>
                          </w:p>
                          <w:p w14:paraId="0CD79969" w14:textId="77777777" w:rsidR="00B27606" w:rsidRPr="00F31B9C" w:rsidRDefault="00B27606" w:rsidP="00B27606">
                            <w:pPr>
                              <w:pStyle w:val="ListParagraph"/>
                              <w:numPr>
                                <w:ilvl w:val="0"/>
                                <w:numId w:val="16"/>
                              </w:numPr>
                              <w:spacing w:after="0" w:line="240" w:lineRule="auto"/>
                              <w:rPr>
                                <w:sz w:val="24"/>
                                <w:szCs w:val="24"/>
                              </w:rPr>
                            </w:pPr>
                            <w:r w:rsidRPr="00F31B9C">
                              <w:rPr>
                                <w:sz w:val="24"/>
                                <w:szCs w:val="24"/>
                              </w:rPr>
                              <w:t>Active Teaching and Learning Methodologies</w:t>
                            </w:r>
                          </w:p>
                          <w:p w14:paraId="4624FC87" w14:textId="77777777" w:rsidR="00B27606" w:rsidRPr="00F31B9C" w:rsidRDefault="00B27606" w:rsidP="00B27606">
                            <w:pPr>
                              <w:pStyle w:val="ListParagraph"/>
                              <w:numPr>
                                <w:ilvl w:val="0"/>
                                <w:numId w:val="16"/>
                              </w:numPr>
                              <w:spacing w:after="0" w:line="240" w:lineRule="auto"/>
                              <w:rPr>
                                <w:sz w:val="24"/>
                                <w:szCs w:val="24"/>
                              </w:rPr>
                            </w:pPr>
                            <w:r w:rsidRPr="00F31B9C">
                              <w:rPr>
                                <w:sz w:val="24"/>
                                <w:szCs w:val="24"/>
                              </w:rPr>
                              <w:t>Integration across the Curriculum</w:t>
                            </w:r>
                          </w:p>
                          <w:p w14:paraId="13F8A767" w14:textId="77777777" w:rsidR="00B27606" w:rsidRPr="00F31B9C" w:rsidRDefault="00B27606" w:rsidP="00B27606">
                            <w:pPr>
                              <w:pStyle w:val="ListParagraph"/>
                              <w:numPr>
                                <w:ilvl w:val="0"/>
                                <w:numId w:val="16"/>
                              </w:numPr>
                              <w:spacing w:after="0" w:line="240" w:lineRule="auto"/>
                              <w:rPr>
                                <w:sz w:val="24"/>
                                <w:szCs w:val="24"/>
                              </w:rPr>
                            </w:pPr>
                            <w:r w:rsidRPr="00F31B9C">
                              <w:rPr>
                                <w:sz w:val="24"/>
                                <w:szCs w:val="24"/>
                              </w:rPr>
                              <w:t>Basic Skills</w:t>
                            </w:r>
                          </w:p>
                          <w:p w14:paraId="453AE486" w14:textId="4ED03944" w:rsidR="00B27606" w:rsidRPr="00F31B9C" w:rsidRDefault="00B27606" w:rsidP="00B27606">
                            <w:pPr>
                              <w:pStyle w:val="ListParagraph"/>
                              <w:numPr>
                                <w:ilvl w:val="0"/>
                                <w:numId w:val="16"/>
                              </w:numPr>
                              <w:spacing w:after="0" w:line="240" w:lineRule="auto"/>
                              <w:rPr>
                                <w:sz w:val="24"/>
                                <w:szCs w:val="24"/>
                              </w:rPr>
                            </w:pPr>
                            <w:r w:rsidRPr="00F31B9C">
                              <w:rPr>
                                <w:sz w:val="24"/>
                                <w:szCs w:val="24"/>
                              </w:rPr>
                              <w:t>Teamwork</w:t>
                            </w:r>
                          </w:p>
                          <w:p w14:paraId="7F5DB4CE" w14:textId="77777777" w:rsidR="00B27606" w:rsidRPr="00F31B9C" w:rsidRDefault="00B27606" w:rsidP="00B27606">
                            <w:pPr>
                              <w:pStyle w:val="ListParagraph"/>
                              <w:numPr>
                                <w:ilvl w:val="0"/>
                                <w:numId w:val="16"/>
                              </w:numPr>
                              <w:spacing w:after="0" w:line="240" w:lineRule="auto"/>
                              <w:rPr>
                                <w:sz w:val="24"/>
                                <w:szCs w:val="24"/>
                              </w:rPr>
                            </w:pPr>
                            <w:r w:rsidRPr="00F31B9C">
                              <w:rPr>
                                <w:sz w:val="24"/>
                                <w:szCs w:val="24"/>
                              </w:rPr>
                              <w:t>Links with the Community</w:t>
                            </w:r>
                          </w:p>
                          <w:p w14:paraId="48EE31A8" w14:textId="77777777" w:rsidR="00B27606" w:rsidRPr="00F31B9C" w:rsidRDefault="00B27606" w:rsidP="00B27606">
                            <w:pPr>
                              <w:pStyle w:val="ListParagraph"/>
                              <w:numPr>
                                <w:ilvl w:val="0"/>
                                <w:numId w:val="16"/>
                              </w:numPr>
                              <w:spacing w:after="0" w:line="240" w:lineRule="auto"/>
                              <w:rPr>
                                <w:sz w:val="24"/>
                                <w:szCs w:val="24"/>
                              </w:rPr>
                            </w:pPr>
                            <w:r w:rsidRPr="00F31B9C">
                              <w:rPr>
                                <w:sz w:val="24"/>
                                <w:szCs w:val="24"/>
                              </w:rPr>
                              <w:t>Reflection</w:t>
                            </w:r>
                          </w:p>
                          <w:p w14:paraId="74F3C661" w14:textId="77777777" w:rsidR="00B27606" w:rsidRPr="00F31B9C" w:rsidRDefault="00B27606" w:rsidP="00B27606">
                            <w:pPr>
                              <w:spacing w:after="0" w:line="240" w:lineRule="auto"/>
                              <w:ind w:left="360"/>
                              <w:rPr>
                                <w:sz w:val="24"/>
                                <w:szCs w:val="24"/>
                              </w:rPr>
                            </w:pPr>
                          </w:p>
                          <w:p w14:paraId="470E7AF6" w14:textId="77777777" w:rsidR="00B27606" w:rsidRDefault="00B27606" w:rsidP="00B2760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BA022B" id="Text Box 11" o:spid="_x0000_s1027" type="#_x0000_t202" style="position:absolute;left:0;text-align:left;margin-left:-7.9pt;margin-top:6.35pt;width:478.9pt;height:331.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" strokecolor="#c2d69b" strokeweight="1pt">
                <v:fill color2="#d6e3bc" focus="100%" type="gradient"/>
                <v:shadow on="t" color="#4e6128" opacity=".5" offset="1pt"/>
                <v:textbox>
                  <w:txbxContent>
                    <w:p w14:paraId="0D03ED8F" w14:textId="77777777" w:rsidR="00B27606" w:rsidRDefault="00B27606" w:rsidP="00B27606">
                      <w:pPr>
                        <w:spacing w:after="0" w:line="240" w:lineRule="auto"/>
                        <w:rPr>
                          <w:sz w:val="24"/>
                          <w:szCs w:val="24"/>
                        </w:rPr>
                      </w:pPr>
                    </w:p>
                    <w:p w14:paraId="6ABD34BA" w14:textId="77777777" w:rsidR="00B27606" w:rsidRPr="00BC740A" w:rsidRDefault="00B27606" w:rsidP="00B27606">
                      <w:pPr>
                        <w:spacing w:after="0" w:line="240" w:lineRule="auto"/>
                        <w:rPr>
                          <w:b/>
                          <w:sz w:val="24"/>
                          <w:szCs w:val="24"/>
                        </w:rPr>
                      </w:pPr>
                      <w:r w:rsidRPr="00BC740A">
                        <w:rPr>
                          <w:b/>
                          <w:sz w:val="24"/>
                          <w:szCs w:val="24"/>
                        </w:rPr>
                        <w:t>Programme Aims</w:t>
                      </w:r>
                    </w:p>
                    <w:p w14:paraId="779CC318" w14:textId="77777777" w:rsidR="00B27606" w:rsidRDefault="00B27606" w:rsidP="00B27606">
                      <w:pPr>
                        <w:spacing w:after="0" w:line="240" w:lineRule="auto"/>
                        <w:rPr>
                          <w:sz w:val="24"/>
                          <w:szCs w:val="24"/>
                        </w:rPr>
                      </w:pPr>
                    </w:p>
                    <w:p w14:paraId="53F575C4" w14:textId="77777777" w:rsidR="00B27606" w:rsidRDefault="00B27606" w:rsidP="00B27606">
                      <w:pPr>
                        <w:pStyle w:val="ListParagraph"/>
                        <w:numPr>
                          <w:ilvl w:val="0"/>
                          <w:numId w:val="1"/>
                        </w:numPr>
                        <w:spacing w:after="0" w:line="240" w:lineRule="auto"/>
                        <w:rPr>
                          <w:sz w:val="24"/>
                          <w:szCs w:val="24"/>
                        </w:rPr>
                      </w:pPr>
                      <w:r>
                        <w:rPr>
                          <w:sz w:val="24"/>
                          <w:szCs w:val="24"/>
                        </w:rPr>
                        <w:t>To prepare the student for life after school, the working world and adult life.</w:t>
                      </w:r>
                    </w:p>
                    <w:p w14:paraId="0AB3B866" w14:textId="332516F6" w:rsidR="00B27606" w:rsidRDefault="00B27606" w:rsidP="00B27606">
                      <w:pPr>
                        <w:pStyle w:val="ListParagraph"/>
                        <w:numPr>
                          <w:ilvl w:val="0"/>
                          <w:numId w:val="1"/>
                        </w:numPr>
                        <w:spacing w:after="0" w:line="240" w:lineRule="auto"/>
                        <w:rPr>
                          <w:sz w:val="24"/>
                          <w:szCs w:val="24"/>
                        </w:rPr>
                      </w:pPr>
                      <w:r>
                        <w:rPr>
                          <w:sz w:val="24"/>
                          <w:szCs w:val="24"/>
                        </w:rPr>
                        <w:t>To develop the student’s social awareness and capacity to communicate with others in work/social environments.</w:t>
                      </w:r>
                    </w:p>
                    <w:p w14:paraId="2BB5CC84" w14:textId="77777777" w:rsidR="00B27606" w:rsidRDefault="00B27606" w:rsidP="00B27606">
                      <w:pPr>
                        <w:pStyle w:val="ListParagraph"/>
                        <w:numPr>
                          <w:ilvl w:val="0"/>
                          <w:numId w:val="1"/>
                        </w:numPr>
                        <w:spacing w:after="0" w:line="240" w:lineRule="auto"/>
                        <w:rPr>
                          <w:sz w:val="24"/>
                          <w:szCs w:val="24"/>
                        </w:rPr>
                      </w:pPr>
                      <w:r>
                        <w:rPr>
                          <w:sz w:val="24"/>
                          <w:szCs w:val="24"/>
                        </w:rPr>
                        <w:t>To provide students with access to further education and training.</w:t>
                      </w:r>
                    </w:p>
                    <w:p w14:paraId="7873A4EA" w14:textId="77777777" w:rsidR="00B27606" w:rsidRDefault="00B27606" w:rsidP="00B27606">
                      <w:pPr>
                        <w:pStyle w:val="ListParagraph"/>
                        <w:numPr>
                          <w:ilvl w:val="0"/>
                          <w:numId w:val="1"/>
                        </w:numPr>
                        <w:spacing w:after="0" w:line="240" w:lineRule="auto"/>
                        <w:rPr>
                          <w:sz w:val="24"/>
                          <w:szCs w:val="24"/>
                        </w:rPr>
                      </w:pPr>
                      <w:r>
                        <w:rPr>
                          <w:sz w:val="24"/>
                          <w:szCs w:val="24"/>
                        </w:rPr>
                        <w:t>To assess the progress of the students on an ongoing basis.  Students are assessed throughout the two years.</w:t>
                      </w:r>
                    </w:p>
                    <w:p w14:paraId="078A915C" w14:textId="77777777" w:rsidR="00B27606" w:rsidRPr="006D39E4" w:rsidRDefault="00B27606" w:rsidP="006D39E4">
                      <w:pPr>
                        <w:pStyle w:val="ListParagraph"/>
                        <w:numPr>
                          <w:ilvl w:val="0"/>
                          <w:numId w:val="1"/>
                        </w:numPr>
                        <w:rPr>
                          <w:sz w:val="24"/>
                          <w:szCs w:val="24"/>
                        </w:rPr>
                      </w:pPr>
                      <w:r w:rsidRPr="006D39E4">
                        <w:rPr>
                          <w:sz w:val="24"/>
                          <w:szCs w:val="24"/>
                        </w:rPr>
                        <w:t>To develop decisiveness and skills to solve real life problems.</w:t>
                      </w:r>
                    </w:p>
                    <w:p w14:paraId="69F71CB5" w14:textId="77777777" w:rsidR="00B27606" w:rsidRDefault="00B27606" w:rsidP="00B27606">
                      <w:pPr>
                        <w:rPr>
                          <w:b/>
                          <w:sz w:val="24"/>
                          <w:szCs w:val="24"/>
                        </w:rPr>
                      </w:pPr>
                    </w:p>
                    <w:p w14:paraId="481544FD" w14:textId="77777777" w:rsidR="00B27606" w:rsidRPr="00F31B9C" w:rsidRDefault="00B27606" w:rsidP="00B27606">
                      <w:pPr>
                        <w:rPr>
                          <w:b/>
                          <w:sz w:val="24"/>
                          <w:szCs w:val="24"/>
                        </w:rPr>
                      </w:pPr>
                      <w:r w:rsidRPr="00F31B9C">
                        <w:rPr>
                          <w:b/>
                          <w:sz w:val="24"/>
                          <w:szCs w:val="24"/>
                        </w:rPr>
                        <w:t xml:space="preserve"> Key Principles</w:t>
                      </w:r>
                    </w:p>
                    <w:p w14:paraId="730473B3" w14:textId="77777777" w:rsidR="00B27606" w:rsidRPr="00F31B9C" w:rsidRDefault="00B27606" w:rsidP="00B27606">
                      <w:pPr>
                        <w:pStyle w:val="ListParagraph"/>
                        <w:numPr>
                          <w:ilvl w:val="0"/>
                          <w:numId w:val="16"/>
                        </w:numPr>
                        <w:spacing w:after="0" w:line="240" w:lineRule="auto"/>
                        <w:rPr>
                          <w:sz w:val="24"/>
                          <w:szCs w:val="24"/>
                        </w:rPr>
                      </w:pPr>
                      <w:r w:rsidRPr="00F31B9C">
                        <w:rPr>
                          <w:sz w:val="24"/>
                          <w:szCs w:val="24"/>
                        </w:rPr>
                        <w:t>Personal and Social Development</w:t>
                      </w:r>
                    </w:p>
                    <w:p w14:paraId="0CD79969" w14:textId="77777777" w:rsidR="00B27606" w:rsidRPr="00F31B9C" w:rsidRDefault="00B27606" w:rsidP="00B27606">
                      <w:pPr>
                        <w:pStyle w:val="ListParagraph"/>
                        <w:numPr>
                          <w:ilvl w:val="0"/>
                          <w:numId w:val="16"/>
                        </w:numPr>
                        <w:spacing w:after="0" w:line="240" w:lineRule="auto"/>
                        <w:rPr>
                          <w:sz w:val="24"/>
                          <w:szCs w:val="24"/>
                        </w:rPr>
                      </w:pPr>
                      <w:r w:rsidRPr="00F31B9C">
                        <w:rPr>
                          <w:sz w:val="24"/>
                          <w:szCs w:val="24"/>
                        </w:rPr>
                        <w:t>Active Teaching and Learning Methodologies</w:t>
                      </w:r>
                    </w:p>
                    <w:p w14:paraId="4624FC87" w14:textId="77777777" w:rsidR="00B27606" w:rsidRPr="00F31B9C" w:rsidRDefault="00B27606" w:rsidP="00B27606">
                      <w:pPr>
                        <w:pStyle w:val="ListParagraph"/>
                        <w:numPr>
                          <w:ilvl w:val="0"/>
                          <w:numId w:val="16"/>
                        </w:numPr>
                        <w:spacing w:after="0" w:line="240" w:lineRule="auto"/>
                        <w:rPr>
                          <w:sz w:val="24"/>
                          <w:szCs w:val="24"/>
                        </w:rPr>
                      </w:pPr>
                      <w:r w:rsidRPr="00F31B9C">
                        <w:rPr>
                          <w:sz w:val="24"/>
                          <w:szCs w:val="24"/>
                        </w:rPr>
                        <w:t>Integration across the Curriculum</w:t>
                      </w:r>
                    </w:p>
                    <w:p w14:paraId="13F8A767" w14:textId="77777777" w:rsidR="00B27606" w:rsidRPr="00F31B9C" w:rsidRDefault="00B27606" w:rsidP="00B27606">
                      <w:pPr>
                        <w:pStyle w:val="ListParagraph"/>
                        <w:numPr>
                          <w:ilvl w:val="0"/>
                          <w:numId w:val="16"/>
                        </w:numPr>
                        <w:spacing w:after="0" w:line="240" w:lineRule="auto"/>
                        <w:rPr>
                          <w:sz w:val="24"/>
                          <w:szCs w:val="24"/>
                        </w:rPr>
                      </w:pPr>
                      <w:r w:rsidRPr="00F31B9C">
                        <w:rPr>
                          <w:sz w:val="24"/>
                          <w:szCs w:val="24"/>
                        </w:rPr>
                        <w:t>Basic Skills</w:t>
                      </w:r>
                    </w:p>
                    <w:p w14:paraId="453AE486" w14:textId="4ED03944" w:rsidR="00B27606" w:rsidRPr="00F31B9C" w:rsidRDefault="00B27606" w:rsidP="00B27606">
                      <w:pPr>
                        <w:pStyle w:val="ListParagraph"/>
                        <w:numPr>
                          <w:ilvl w:val="0"/>
                          <w:numId w:val="16"/>
                        </w:numPr>
                        <w:spacing w:after="0" w:line="240" w:lineRule="auto"/>
                        <w:rPr>
                          <w:sz w:val="24"/>
                          <w:szCs w:val="24"/>
                        </w:rPr>
                      </w:pPr>
                      <w:r w:rsidRPr="00F31B9C">
                        <w:rPr>
                          <w:sz w:val="24"/>
                          <w:szCs w:val="24"/>
                        </w:rPr>
                        <w:t>Teamwork</w:t>
                      </w:r>
                    </w:p>
                    <w:p w14:paraId="7F5DB4CE" w14:textId="77777777" w:rsidR="00B27606" w:rsidRPr="00F31B9C" w:rsidRDefault="00B27606" w:rsidP="00B27606">
                      <w:pPr>
                        <w:pStyle w:val="ListParagraph"/>
                        <w:numPr>
                          <w:ilvl w:val="0"/>
                          <w:numId w:val="16"/>
                        </w:numPr>
                        <w:spacing w:after="0" w:line="240" w:lineRule="auto"/>
                        <w:rPr>
                          <w:sz w:val="24"/>
                          <w:szCs w:val="24"/>
                        </w:rPr>
                      </w:pPr>
                      <w:r w:rsidRPr="00F31B9C">
                        <w:rPr>
                          <w:sz w:val="24"/>
                          <w:szCs w:val="24"/>
                        </w:rPr>
                        <w:t>Links with the Community</w:t>
                      </w:r>
                    </w:p>
                    <w:p w14:paraId="48EE31A8" w14:textId="77777777" w:rsidR="00B27606" w:rsidRPr="00F31B9C" w:rsidRDefault="00B27606" w:rsidP="00B27606">
                      <w:pPr>
                        <w:pStyle w:val="ListParagraph"/>
                        <w:numPr>
                          <w:ilvl w:val="0"/>
                          <w:numId w:val="16"/>
                        </w:numPr>
                        <w:spacing w:after="0" w:line="240" w:lineRule="auto"/>
                        <w:rPr>
                          <w:sz w:val="24"/>
                          <w:szCs w:val="24"/>
                        </w:rPr>
                      </w:pPr>
                      <w:r w:rsidRPr="00F31B9C">
                        <w:rPr>
                          <w:sz w:val="24"/>
                          <w:szCs w:val="24"/>
                        </w:rPr>
                        <w:t>Reflection</w:t>
                      </w:r>
                    </w:p>
                    <w:p w14:paraId="74F3C661" w14:textId="77777777" w:rsidR="00B27606" w:rsidRPr="00F31B9C" w:rsidRDefault="00B27606" w:rsidP="00B27606">
                      <w:pPr>
                        <w:spacing w:after="0" w:line="240" w:lineRule="auto"/>
                        <w:ind w:left="360"/>
                        <w:rPr>
                          <w:sz w:val="24"/>
                          <w:szCs w:val="24"/>
                        </w:rPr>
                      </w:pPr>
                    </w:p>
                    <w:p w14:paraId="470E7AF6" w14:textId="77777777" w:rsidR="00B27606" w:rsidRDefault="00B27606" w:rsidP="00B27606"/>
                  </w:txbxContent>
                </v:textbox>
              </v:shape>
            </w:pict>
          </mc:Fallback>
        </mc:AlternateContent>
      </w:r>
    </w:p>
    <w:p w14:paraId="7F39C73C" w14:textId="77777777" w:rsidR="00B27606" w:rsidRDefault="00B27606" w:rsidP="00B27606">
      <w:pPr>
        <w:pStyle w:val="ListParagraph"/>
        <w:spacing w:after="0" w:line="240" w:lineRule="auto"/>
        <w:rPr>
          <w:sz w:val="24"/>
          <w:szCs w:val="24"/>
        </w:rPr>
      </w:pPr>
    </w:p>
    <w:p w14:paraId="669D4F37" w14:textId="77777777" w:rsidR="00B27606" w:rsidRDefault="00B27606" w:rsidP="00B27606">
      <w:pPr>
        <w:pStyle w:val="ListParagraph"/>
        <w:spacing w:after="0" w:line="240" w:lineRule="auto"/>
        <w:rPr>
          <w:sz w:val="24"/>
          <w:szCs w:val="24"/>
        </w:rPr>
      </w:pPr>
    </w:p>
    <w:p w14:paraId="3BF4EC17" w14:textId="77777777" w:rsidR="00B27606" w:rsidRDefault="00B27606" w:rsidP="00B27606">
      <w:pPr>
        <w:pStyle w:val="ListParagraph"/>
        <w:spacing w:after="0" w:line="240" w:lineRule="auto"/>
        <w:rPr>
          <w:sz w:val="24"/>
          <w:szCs w:val="24"/>
        </w:rPr>
      </w:pPr>
    </w:p>
    <w:p w14:paraId="3E11F28A" w14:textId="77777777" w:rsidR="00B27606" w:rsidRDefault="00B27606" w:rsidP="00B27606">
      <w:pPr>
        <w:spacing w:after="0" w:line="240" w:lineRule="auto"/>
        <w:rPr>
          <w:sz w:val="24"/>
          <w:szCs w:val="24"/>
        </w:rPr>
      </w:pPr>
    </w:p>
    <w:p w14:paraId="51927D36" w14:textId="77777777" w:rsidR="00B27606" w:rsidRDefault="00B27606" w:rsidP="00B27606">
      <w:pPr>
        <w:spacing w:after="0" w:line="240" w:lineRule="auto"/>
        <w:rPr>
          <w:b/>
          <w:sz w:val="24"/>
          <w:szCs w:val="24"/>
        </w:rPr>
      </w:pPr>
    </w:p>
    <w:p w14:paraId="7BDA5BBA" w14:textId="77777777" w:rsidR="00B27606" w:rsidRDefault="00B27606" w:rsidP="00B27606">
      <w:pPr>
        <w:spacing w:after="0" w:line="240" w:lineRule="auto"/>
        <w:rPr>
          <w:b/>
          <w:sz w:val="24"/>
          <w:szCs w:val="24"/>
        </w:rPr>
      </w:pPr>
    </w:p>
    <w:p w14:paraId="02FDE9FB" w14:textId="77777777" w:rsidR="00B27606" w:rsidRDefault="00B27606" w:rsidP="00B27606">
      <w:pPr>
        <w:spacing w:after="0" w:line="240" w:lineRule="auto"/>
        <w:rPr>
          <w:b/>
          <w:sz w:val="24"/>
          <w:szCs w:val="24"/>
        </w:rPr>
      </w:pPr>
    </w:p>
    <w:p w14:paraId="6205FBF4" w14:textId="77777777" w:rsidR="00B27606" w:rsidRDefault="00B27606" w:rsidP="00B27606">
      <w:pPr>
        <w:spacing w:after="0" w:line="240" w:lineRule="auto"/>
        <w:rPr>
          <w:b/>
          <w:sz w:val="24"/>
          <w:szCs w:val="24"/>
        </w:rPr>
      </w:pPr>
    </w:p>
    <w:p w14:paraId="1A9F9B35" w14:textId="77777777" w:rsidR="00B27606" w:rsidRDefault="00B27606" w:rsidP="00B27606">
      <w:pPr>
        <w:spacing w:after="0" w:line="240" w:lineRule="auto"/>
        <w:rPr>
          <w:b/>
          <w:sz w:val="24"/>
          <w:szCs w:val="24"/>
        </w:rPr>
      </w:pPr>
    </w:p>
    <w:p w14:paraId="78120961" w14:textId="77777777" w:rsidR="00B27606" w:rsidRDefault="00B27606" w:rsidP="00B27606">
      <w:pPr>
        <w:spacing w:after="0" w:line="240" w:lineRule="auto"/>
        <w:rPr>
          <w:b/>
          <w:sz w:val="24"/>
          <w:szCs w:val="24"/>
        </w:rPr>
      </w:pPr>
    </w:p>
    <w:p w14:paraId="66FED93A" w14:textId="77777777" w:rsidR="00B27606" w:rsidRDefault="00B27606" w:rsidP="00B27606">
      <w:pPr>
        <w:spacing w:after="0" w:line="240" w:lineRule="auto"/>
        <w:rPr>
          <w:b/>
          <w:sz w:val="24"/>
          <w:szCs w:val="24"/>
        </w:rPr>
      </w:pPr>
    </w:p>
    <w:p w14:paraId="59E0842C" w14:textId="77777777" w:rsidR="00B27606" w:rsidRDefault="00B27606" w:rsidP="00B27606">
      <w:pPr>
        <w:spacing w:after="0" w:line="240" w:lineRule="auto"/>
        <w:rPr>
          <w:b/>
          <w:sz w:val="24"/>
          <w:szCs w:val="24"/>
        </w:rPr>
      </w:pPr>
    </w:p>
    <w:p w14:paraId="153B80BA" w14:textId="77777777" w:rsidR="00B27606" w:rsidRDefault="00B27606" w:rsidP="00B27606">
      <w:pPr>
        <w:spacing w:after="0" w:line="240" w:lineRule="auto"/>
        <w:rPr>
          <w:b/>
          <w:sz w:val="24"/>
          <w:szCs w:val="24"/>
        </w:rPr>
      </w:pPr>
    </w:p>
    <w:p w14:paraId="26C612E6" w14:textId="77777777" w:rsidR="00B27606" w:rsidRDefault="00B27606" w:rsidP="00B27606">
      <w:pPr>
        <w:spacing w:after="0" w:line="240" w:lineRule="auto"/>
        <w:rPr>
          <w:b/>
          <w:sz w:val="24"/>
          <w:szCs w:val="24"/>
        </w:rPr>
      </w:pPr>
    </w:p>
    <w:p w14:paraId="17CFC54B" w14:textId="77777777" w:rsidR="00B27606" w:rsidRDefault="00B27606" w:rsidP="00B27606">
      <w:pPr>
        <w:spacing w:after="0" w:line="240" w:lineRule="auto"/>
        <w:rPr>
          <w:b/>
          <w:sz w:val="24"/>
          <w:szCs w:val="24"/>
        </w:rPr>
      </w:pPr>
    </w:p>
    <w:p w14:paraId="18D08984" w14:textId="77777777" w:rsidR="00B27606" w:rsidRDefault="00B27606" w:rsidP="00B27606">
      <w:pPr>
        <w:spacing w:after="0" w:line="240" w:lineRule="auto"/>
        <w:rPr>
          <w:b/>
          <w:sz w:val="24"/>
          <w:szCs w:val="24"/>
        </w:rPr>
      </w:pPr>
    </w:p>
    <w:p w14:paraId="13385A6F" w14:textId="77777777" w:rsidR="00B27606" w:rsidRDefault="00B27606" w:rsidP="00B27606">
      <w:pPr>
        <w:spacing w:after="0" w:line="240" w:lineRule="auto"/>
        <w:rPr>
          <w:b/>
          <w:sz w:val="24"/>
          <w:szCs w:val="24"/>
        </w:rPr>
      </w:pPr>
    </w:p>
    <w:p w14:paraId="73F200C1" w14:textId="77777777" w:rsidR="00B27606" w:rsidRDefault="00B27606" w:rsidP="00B27606">
      <w:pPr>
        <w:spacing w:after="0" w:line="240" w:lineRule="auto"/>
        <w:rPr>
          <w:b/>
          <w:sz w:val="24"/>
          <w:szCs w:val="24"/>
        </w:rPr>
      </w:pPr>
    </w:p>
    <w:p w14:paraId="2613E14E" w14:textId="77777777" w:rsidR="00B27606" w:rsidRDefault="00B27606" w:rsidP="00B27606">
      <w:pPr>
        <w:spacing w:after="0" w:line="240" w:lineRule="auto"/>
        <w:rPr>
          <w:b/>
          <w:sz w:val="24"/>
          <w:szCs w:val="24"/>
        </w:rPr>
      </w:pPr>
    </w:p>
    <w:p w14:paraId="63B7241B" w14:textId="77777777" w:rsidR="00B27606" w:rsidRDefault="00B27606" w:rsidP="00B27606">
      <w:pPr>
        <w:spacing w:after="0" w:line="240" w:lineRule="auto"/>
        <w:rPr>
          <w:b/>
          <w:sz w:val="24"/>
          <w:szCs w:val="24"/>
        </w:rPr>
      </w:pPr>
    </w:p>
    <w:p w14:paraId="03F1178C" w14:textId="77777777" w:rsidR="00B27606" w:rsidRDefault="00B27606" w:rsidP="00B27606">
      <w:pPr>
        <w:spacing w:after="0" w:line="240" w:lineRule="auto"/>
        <w:rPr>
          <w:b/>
          <w:sz w:val="24"/>
          <w:szCs w:val="24"/>
        </w:rPr>
      </w:pPr>
    </w:p>
    <w:p w14:paraId="26FF435B" w14:textId="77777777" w:rsidR="00B27606" w:rsidRPr="008D3F39" w:rsidRDefault="00B27606" w:rsidP="00B27606">
      <w:pPr>
        <w:spacing w:after="0" w:line="240" w:lineRule="auto"/>
        <w:rPr>
          <w:b/>
          <w:sz w:val="32"/>
          <w:szCs w:val="32"/>
        </w:rPr>
      </w:pPr>
      <w:r w:rsidRPr="008D3F39">
        <w:rPr>
          <w:b/>
          <w:sz w:val="32"/>
          <w:szCs w:val="32"/>
        </w:rPr>
        <w:t>Programme and Levels</w:t>
      </w:r>
    </w:p>
    <w:p w14:paraId="29C7C716" w14:textId="77777777" w:rsidR="00B27606" w:rsidRDefault="00B27606" w:rsidP="00B27606">
      <w:pPr>
        <w:spacing w:after="0" w:line="240" w:lineRule="auto"/>
        <w:rPr>
          <w:sz w:val="24"/>
          <w:szCs w:val="24"/>
        </w:rPr>
      </w:pPr>
    </w:p>
    <w:p w14:paraId="702D6657" w14:textId="4CBE0A43" w:rsidR="00B27606" w:rsidRDefault="00B27606" w:rsidP="00B27606">
      <w:pPr>
        <w:spacing w:after="0" w:line="240" w:lineRule="auto"/>
        <w:rPr>
          <w:sz w:val="24"/>
          <w:szCs w:val="24"/>
        </w:rPr>
      </w:pPr>
      <w:r>
        <w:rPr>
          <w:sz w:val="24"/>
          <w:szCs w:val="24"/>
        </w:rPr>
        <w:t xml:space="preserve">The LCA programme in </w:t>
      </w:r>
      <w:r w:rsidR="000479F5">
        <w:rPr>
          <w:sz w:val="24"/>
          <w:szCs w:val="24"/>
        </w:rPr>
        <w:t>Our Lady of Fatima Special</w:t>
      </w:r>
      <w:r>
        <w:rPr>
          <w:sz w:val="24"/>
          <w:szCs w:val="24"/>
        </w:rPr>
        <w:t xml:space="preserve"> School offers the subjects.</w:t>
      </w:r>
    </w:p>
    <w:p w14:paraId="18BBFF29" w14:textId="77777777" w:rsidR="00B27606" w:rsidRPr="00E427DB" w:rsidRDefault="00B27606" w:rsidP="00B27606">
      <w:pPr>
        <w:pStyle w:val="ListParagraph"/>
        <w:numPr>
          <w:ilvl w:val="0"/>
          <w:numId w:val="15"/>
        </w:numPr>
        <w:spacing w:after="0" w:line="240" w:lineRule="auto"/>
        <w:rPr>
          <w:sz w:val="24"/>
          <w:szCs w:val="24"/>
        </w:rPr>
      </w:pPr>
      <w:r w:rsidRPr="00E427DB">
        <w:rPr>
          <w:sz w:val="24"/>
          <w:szCs w:val="24"/>
        </w:rPr>
        <w:t>Vocational Preparation and Guidance</w:t>
      </w:r>
    </w:p>
    <w:p w14:paraId="7F387C91" w14:textId="77777777" w:rsidR="00B27606" w:rsidRPr="00E427DB" w:rsidRDefault="00B27606" w:rsidP="00B27606">
      <w:pPr>
        <w:pStyle w:val="ListParagraph"/>
        <w:numPr>
          <w:ilvl w:val="0"/>
          <w:numId w:val="15"/>
        </w:numPr>
        <w:spacing w:after="0" w:line="240" w:lineRule="auto"/>
        <w:rPr>
          <w:sz w:val="24"/>
          <w:szCs w:val="24"/>
        </w:rPr>
      </w:pPr>
      <w:r w:rsidRPr="00E427DB">
        <w:rPr>
          <w:sz w:val="24"/>
          <w:szCs w:val="24"/>
        </w:rPr>
        <w:t>Hotel, Catering and Tourism</w:t>
      </w:r>
    </w:p>
    <w:p w14:paraId="4AC19F71" w14:textId="77777777" w:rsidR="00B27606" w:rsidRPr="00E427DB" w:rsidRDefault="00B27606" w:rsidP="00B27606">
      <w:pPr>
        <w:pStyle w:val="ListParagraph"/>
        <w:numPr>
          <w:ilvl w:val="0"/>
          <w:numId w:val="15"/>
        </w:numPr>
        <w:spacing w:after="0" w:line="240" w:lineRule="auto"/>
        <w:rPr>
          <w:sz w:val="24"/>
          <w:szCs w:val="24"/>
        </w:rPr>
      </w:pPr>
      <w:r w:rsidRPr="00E427DB">
        <w:rPr>
          <w:sz w:val="24"/>
          <w:szCs w:val="24"/>
        </w:rPr>
        <w:t>Information Communication Technology</w:t>
      </w:r>
    </w:p>
    <w:p w14:paraId="010E89F2" w14:textId="77777777" w:rsidR="00B27606" w:rsidRPr="00E427DB" w:rsidRDefault="00B27606" w:rsidP="00B27606">
      <w:pPr>
        <w:pStyle w:val="ListParagraph"/>
        <w:numPr>
          <w:ilvl w:val="0"/>
          <w:numId w:val="15"/>
        </w:numPr>
        <w:spacing w:after="0" w:line="240" w:lineRule="auto"/>
        <w:rPr>
          <w:sz w:val="24"/>
          <w:szCs w:val="24"/>
        </w:rPr>
      </w:pPr>
      <w:r w:rsidRPr="00E427DB">
        <w:rPr>
          <w:sz w:val="24"/>
          <w:szCs w:val="24"/>
        </w:rPr>
        <w:t xml:space="preserve">English and Communication </w:t>
      </w:r>
    </w:p>
    <w:p w14:paraId="25CEBEDD" w14:textId="77777777" w:rsidR="00B27606" w:rsidRPr="00E427DB" w:rsidRDefault="00B27606" w:rsidP="00B27606">
      <w:pPr>
        <w:pStyle w:val="ListParagraph"/>
        <w:numPr>
          <w:ilvl w:val="0"/>
          <w:numId w:val="15"/>
        </w:numPr>
        <w:spacing w:after="0" w:line="240" w:lineRule="auto"/>
        <w:rPr>
          <w:sz w:val="24"/>
          <w:szCs w:val="24"/>
        </w:rPr>
      </w:pPr>
      <w:r w:rsidRPr="00E427DB">
        <w:rPr>
          <w:sz w:val="24"/>
          <w:szCs w:val="24"/>
        </w:rPr>
        <w:t>Mathematical Applications</w:t>
      </w:r>
    </w:p>
    <w:p w14:paraId="077CF5BD" w14:textId="77777777" w:rsidR="00B27606" w:rsidRPr="00E427DB" w:rsidRDefault="00B27606" w:rsidP="00B27606">
      <w:pPr>
        <w:pStyle w:val="ListParagraph"/>
        <w:numPr>
          <w:ilvl w:val="0"/>
          <w:numId w:val="15"/>
        </w:numPr>
        <w:spacing w:after="0" w:line="240" w:lineRule="auto"/>
        <w:rPr>
          <w:sz w:val="24"/>
          <w:szCs w:val="24"/>
        </w:rPr>
      </w:pPr>
      <w:r w:rsidRPr="00E427DB">
        <w:rPr>
          <w:sz w:val="24"/>
          <w:szCs w:val="24"/>
        </w:rPr>
        <w:t>Leisure and Recreation</w:t>
      </w:r>
    </w:p>
    <w:p w14:paraId="7B609C64" w14:textId="77777777" w:rsidR="00B27606" w:rsidRPr="00E427DB" w:rsidRDefault="00B27606" w:rsidP="00B27606">
      <w:pPr>
        <w:pStyle w:val="ListParagraph"/>
        <w:numPr>
          <w:ilvl w:val="0"/>
          <w:numId w:val="15"/>
        </w:numPr>
        <w:spacing w:after="0" w:line="240" w:lineRule="auto"/>
        <w:rPr>
          <w:sz w:val="24"/>
          <w:szCs w:val="24"/>
        </w:rPr>
      </w:pPr>
      <w:r w:rsidRPr="00E427DB">
        <w:rPr>
          <w:sz w:val="24"/>
          <w:szCs w:val="24"/>
        </w:rPr>
        <w:t xml:space="preserve">Agriculture/Horticulture </w:t>
      </w:r>
    </w:p>
    <w:p w14:paraId="445C99C5" w14:textId="77777777" w:rsidR="00B27606" w:rsidRDefault="00B27606" w:rsidP="00B27606">
      <w:pPr>
        <w:pStyle w:val="ListParagraph"/>
        <w:numPr>
          <w:ilvl w:val="0"/>
          <w:numId w:val="15"/>
        </w:numPr>
        <w:spacing w:after="0" w:line="240" w:lineRule="auto"/>
        <w:rPr>
          <w:sz w:val="24"/>
          <w:szCs w:val="24"/>
        </w:rPr>
      </w:pPr>
      <w:r w:rsidRPr="00E427DB">
        <w:rPr>
          <w:sz w:val="24"/>
          <w:szCs w:val="24"/>
        </w:rPr>
        <w:t>Social Education</w:t>
      </w:r>
    </w:p>
    <w:p w14:paraId="2F83F4B5" w14:textId="3DD901F3" w:rsidR="00B27606" w:rsidRDefault="18D06A05" w:rsidP="00B27606">
      <w:pPr>
        <w:pStyle w:val="ListParagraph"/>
        <w:numPr>
          <w:ilvl w:val="0"/>
          <w:numId w:val="15"/>
        </w:numPr>
        <w:spacing w:after="0" w:line="240" w:lineRule="auto"/>
        <w:rPr>
          <w:sz w:val="24"/>
          <w:szCs w:val="24"/>
        </w:rPr>
      </w:pPr>
      <w:r w:rsidRPr="18D06A05">
        <w:rPr>
          <w:sz w:val="24"/>
          <w:szCs w:val="24"/>
        </w:rPr>
        <w:t>Arts Education - Drama</w:t>
      </w:r>
    </w:p>
    <w:p w14:paraId="40981EAC" w14:textId="15A3C66A" w:rsidR="00B27606" w:rsidRDefault="00B27606" w:rsidP="00B27606">
      <w:pPr>
        <w:pStyle w:val="ListParagraph"/>
        <w:numPr>
          <w:ilvl w:val="0"/>
          <w:numId w:val="15"/>
        </w:numPr>
        <w:spacing w:after="0" w:line="240" w:lineRule="auto"/>
        <w:rPr>
          <w:sz w:val="24"/>
          <w:szCs w:val="24"/>
        </w:rPr>
      </w:pPr>
      <w:r>
        <w:rPr>
          <w:sz w:val="24"/>
          <w:szCs w:val="24"/>
        </w:rPr>
        <w:t>Music</w:t>
      </w:r>
    </w:p>
    <w:p w14:paraId="399B8285" w14:textId="77777777" w:rsidR="00B27606" w:rsidRDefault="00B27606" w:rsidP="00B27606">
      <w:pPr>
        <w:jc w:val="center"/>
        <w:rPr>
          <w:sz w:val="24"/>
          <w:szCs w:val="24"/>
        </w:rPr>
      </w:pPr>
    </w:p>
    <w:p w14:paraId="1DEAECF4" w14:textId="77777777" w:rsidR="00B27606" w:rsidRDefault="00B27606" w:rsidP="00B27606">
      <w:pPr>
        <w:rPr>
          <w:sz w:val="40"/>
          <w:szCs w:val="40"/>
        </w:rPr>
      </w:pPr>
      <w:r w:rsidRPr="00F31B9C">
        <w:rPr>
          <w:sz w:val="24"/>
          <w:szCs w:val="24"/>
        </w:rPr>
        <w:t>The LCA offers the subjects at a common level for all students.</w:t>
      </w:r>
      <w:r w:rsidRPr="005A05A3">
        <w:rPr>
          <w:sz w:val="40"/>
          <w:szCs w:val="40"/>
        </w:rPr>
        <w:t xml:space="preserve"> </w:t>
      </w:r>
    </w:p>
    <w:p w14:paraId="58910ECD" w14:textId="77777777" w:rsidR="00B27606" w:rsidRDefault="00B27606" w:rsidP="00B27606">
      <w:pPr>
        <w:jc w:val="center"/>
        <w:rPr>
          <w:b/>
          <w:sz w:val="24"/>
          <w:szCs w:val="24"/>
        </w:rPr>
      </w:pPr>
    </w:p>
    <w:p w14:paraId="4FF1B739" w14:textId="77777777" w:rsidR="00B27606" w:rsidRDefault="00B27606" w:rsidP="00B27606">
      <w:pPr>
        <w:jc w:val="center"/>
        <w:rPr>
          <w:b/>
          <w:sz w:val="24"/>
          <w:szCs w:val="24"/>
        </w:rPr>
      </w:pPr>
    </w:p>
    <w:p w14:paraId="070EDD01" w14:textId="77777777" w:rsidR="00B27606" w:rsidRDefault="00B27606" w:rsidP="00B27606">
      <w:pPr>
        <w:jc w:val="center"/>
        <w:rPr>
          <w:b/>
          <w:sz w:val="24"/>
          <w:szCs w:val="24"/>
        </w:rPr>
      </w:pPr>
    </w:p>
    <w:p w14:paraId="604113ED" w14:textId="77777777" w:rsidR="00B27606" w:rsidRDefault="00B27606" w:rsidP="00B27606">
      <w:pPr>
        <w:jc w:val="center"/>
        <w:rPr>
          <w:b/>
          <w:sz w:val="24"/>
          <w:szCs w:val="24"/>
        </w:rPr>
      </w:pPr>
    </w:p>
    <w:p w14:paraId="3BA65D84" w14:textId="77777777" w:rsidR="00B27606" w:rsidRDefault="00B27606" w:rsidP="00B27606">
      <w:pPr>
        <w:jc w:val="center"/>
        <w:rPr>
          <w:b/>
          <w:sz w:val="24"/>
          <w:szCs w:val="24"/>
        </w:rPr>
      </w:pPr>
    </w:p>
    <w:p w14:paraId="785E5270" w14:textId="77777777" w:rsidR="00B27606" w:rsidRDefault="00B27606" w:rsidP="00B27606">
      <w:pPr>
        <w:jc w:val="center"/>
        <w:rPr>
          <w:b/>
          <w:sz w:val="24"/>
          <w:szCs w:val="24"/>
        </w:rPr>
      </w:pPr>
    </w:p>
    <w:p w14:paraId="558D8973" w14:textId="77777777" w:rsidR="00B27606" w:rsidRDefault="00B27606" w:rsidP="00B27606">
      <w:pPr>
        <w:jc w:val="center"/>
        <w:rPr>
          <w:b/>
          <w:sz w:val="24"/>
          <w:szCs w:val="24"/>
        </w:rPr>
      </w:pPr>
    </w:p>
    <w:p w14:paraId="31DED6DF" w14:textId="77777777" w:rsidR="00B27606" w:rsidRDefault="00B27606" w:rsidP="00B27606">
      <w:pPr>
        <w:jc w:val="center"/>
        <w:rPr>
          <w:b/>
          <w:sz w:val="24"/>
          <w:szCs w:val="24"/>
        </w:rPr>
      </w:pPr>
    </w:p>
    <w:p w14:paraId="4CE5F789" w14:textId="77777777" w:rsidR="00B27606" w:rsidRDefault="00B27606" w:rsidP="00B27606">
      <w:pPr>
        <w:jc w:val="center"/>
        <w:rPr>
          <w:b/>
          <w:sz w:val="24"/>
          <w:szCs w:val="24"/>
        </w:rPr>
      </w:pPr>
    </w:p>
    <w:p w14:paraId="2D562A66" w14:textId="77777777" w:rsidR="00B27606" w:rsidRDefault="00B27606" w:rsidP="00B27606">
      <w:pPr>
        <w:jc w:val="center"/>
        <w:rPr>
          <w:b/>
          <w:sz w:val="24"/>
          <w:szCs w:val="24"/>
        </w:rPr>
      </w:pPr>
    </w:p>
    <w:p w14:paraId="5DA5468C" w14:textId="77777777" w:rsidR="00B27606" w:rsidRDefault="00B27606" w:rsidP="00B27606">
      <w:pPr>
        <w:jc w:val="center"/>
        <w:rPr>
          <w:b/>
          <w:sz w:val="24"/>
          <w:szCs w:val="24"/>
        </w:rPr>
      </w:pPr>
    </w:p>
    <w:p w14:paraId="28904B3E" w14:textId="77777777" w:rsidR="00B27606" w:rsidRDefault="00B27606" w:rsidP="00B27606">
      <w:pPr>
        <w:jc w:val="center"/>
        <w:rPr>
          <w:b/>
          <w:sz w:val="24"/>
          <w:szCs w:val="24"/>
        </w:rPr>
      </w:pPr>
    </w:p>
    <w:p w14:paraId="42A34FF5" w14:textId="77777777" w:rsidR="00B27606" w:rsidRDefault="00B27606" w:rsidP="00B27606">
      <w:pPr>
        <w:jc w:val="center"/>
        <w:rPr>
          <w:b/>
          <w:sz w:val="24"/>
          <w:szCs w:val="24"/>
        </w:rPr>
      </w:pPr>
    </w:p>
    <w:p w14:paraId="0E3F39F5" w14:textId="77777777" w:rsidR="00B27606" w:rsidRDefault="00B27606" w:rsidP="00B27606">
      <w:pPr>
        <w:jc w:val="center"/>
        <w:rPr>
          <w:b/>
          <w:sz w:val="24"/>
          <w:szCs w:val="24"/>
        </w:rPr>
      </w:pPr>
    </w:p>
    <w:p w14:paraId="2A9F1837" w14:textId="77777777" w:rsidR="00B27606" w:rsidRDefault="00B27606" w:rsidP="00B27606">
      <w:pPr>
        <w:jc w:val="center"/>
        <w:rPr>
          <w:b/>
          <w:sz w:val="24"/>
          <w:szCs w:val="24"/>
        </w:rPr>
      </w:pPr>
    </w:p>
    <w:p w14:paraId="3470AFE7" w14:textId="77777777" w:rsidR="00B27606" w:rsidRDefault="00B27606" w:rsidP="00B27606">
      <w:pPr>
        <w:jc w:val="center"/>
        <w:rPr>
          <w:b/>
          <w:sz w:val="24"/>
          <w:szCs w:val="24"/>
        </w:rPr>
      </w:pPr>
    </w:p>
    <w:p w14:paraId="52353AB4" w14:textId="77777777" w:rsidR="00B27606" w:rsidRDefault="00B27606" w:rsidP="00B27606">
      <w:pPr>
        <w:rPr>
          <w:b/>
          <w:sz w:val="24"/>
          <w:szCs w:val="24"/>
        </w:rPr>
      </w:pPr>
    </w:p>
    <w:p w14:paraId="5E8EC0E2" w14:textId="77777777" w:rsidR="009A4CD9" w:rsidRDefault="009A4CD9" w:rsidP="00B27606">
      <w:pPr>
        <w:rPr>
          <w:b/>
          <w:sz w:val="24"/>
          <w:szCs w:val="24"/>
        </w:rPr>
      </w:pPr>
    </w:p>
    <w:p w14:paraId="6218F40D" w14:textId="1AA8F369" w:rsidR="00B27606" w:rsidRPr="005A05A3" w:rsidRDefault="00B27606" w:rsidP="00B27606">
      <w:pPr>
        <w:rPr>
          <w:b/>
          <w:sz w:val="24"/>
          <w:szCs w:val="24"/>
        </w:rPr>
      </w:pPr>
      <w:r w:rsidRPr="005A05A3">
        <w:rPr>
          <w:b/>
          <w:sz w:val="24"/>
          <w:szCs w:val="24"/>
        </w:rPr>
        <w:t>Leaving Certificate Applied Terminology</w:t>
      </w:r>
    </w:p>
    <w:p w14:paraId="72578D55" w14:textId="77777777" w:rsidR="00B27606" w:rsidRPr="005A05A3" w:rsidRDefault="00B27606" w:rsidP="00B27606">
      <w:pPr>
        <w:pStyle w:val="ListParagraph"/>
        <w:numPr>
          <w:ilvl w:val="0"/>
          <w:numId w:val="23"/>
        </w:numPr>
        <w:spacing w:after="0" w:line="240" w:lineRule="auto"/>
        <w:rPr>
          <w:b/>
          <w:sz w:val="24"/>
          <w:szCs w:val="24"/>
        </w:rPr>
      </w:pPr>
      <w:r w:rsidRPr="005A05A3">
        <w:rPr>
          <w:b/>
          <w:sz w:val="24"/>
          <w:szCs w:val="24"/>
        </w:rPr>
        <w:t>SESSION</w:t>
      </w:r>
    </w:p>
    <w:p w14:paraId="23D5E453" w14:textId="494F7B2C" w:rsidR="00B27606" w:rsidRPr="005A05A3" w:rsidRDefault="00B27606" w:rsidP="00B27606">
      <w:pPr>
        <w:ind w:left="360"/>
        <w:rPr>
          <w:sz w:val="24"/>
          <w:szCs w:val="24"/>
        </w:rPr>
      </w:pPr>
      <w:r w:rsidRPr="005A05A3">
        <w:rPr>
          <w:sz w:val="24"/>
          <w:szCs w:val="24"/>
        </w:rPr>
        <w:t xml:space="preserve">For the purpose of </w:t>
      </w:r>
      <w:r>
        <w:rPr>
          <w:sz w:val="24"/>
          <w:szCs w:val="24"/>
        </w:rPr>
        <w:t>the Leaving Certificate Applied the school year is divided i</w:t>
      </w:r>
      <w:r w:rsidRPr="005A05A3">
        <w:rPr>
          <w:sz w:val="24"/>
          <w:szCs w:val="24"/>
        </w:rPr>
        <w:t>nto two sessions. Session 1 – September to the end of January. Session</w:t>
      </w:r>
      <w:r w:rsidR="00C625A8">
        <w:rPr>
          <w:sz w:val="24"/>
          <w:szCs w:val="24"/>
        </w:rPr>
        <w:t xml:space="preserve"> </w:t>
      </w:r>
      <w:r w:rsidRPr="005A05A3">
        <w:rPr>
          <w:sz w:val="24"/>
          <w:szCs w:val="24"/>
        </w:rPr>
        <w:t xml:space="preserve">2 February to June. The full </w:t>
      </w:r>
      <w:r w:rsidR="00DE7374" w:rsidRPr="005A05A3">
        <w:rPr>
          <w:sz w:val="24"/>
          <w:szCs w:val="24"/>
        </w:rPr>
        <w:t>two-year</w:t>
      </w:r>
      <w:r w:rsidRPr="005A05A3">
        <w:rPr>
          <w:sz w:val="24"/>
          <w:szCs w:val="24"/>
        </w:rPr>
        <w:t xml:space="preserve"> programme has four sessions altogether</w:t>
      </w:r>
    </w:p>
    <w:p w14:paraId="5FA51419" w14:textId="77777777" w:rsidR="00B27606" w:rsidRPr="005A05A3" w:rsidRDefault="00B27606" w:rsidP="00B27606">
      <w:pPr>
        <w:pStyle w:val="ListParagraph"/>
        <w:numPr>
          <w:ilvl w:val="0"/>
          <w:numId w:val="23"/>
        </w:numPr>
        <w:spacing w:after="0" w:line="240" w:lineRule="auto"/>
        <w:rPr>
          <w:b/>
          <w:sz w:val="24"/>
          <w:szCs w:val="24"/>
        </w:rPr>
      </w:pPr>
      <w:r w:rsidRPr="005A05A3">
        <w:rPr>
          <w:b/>
          <w:sz w:val="24"/>
          <w:szCs w:val="24"/>
        </w:rPr>
        <w:t>ELEMENTS</w:t>
      </w:r>
    </w:p>
    <w:p w14:paraId="5B00FC04" w14:textId="77777777" w:rsidR="00B27606" w:rsidRPr="005A05A3" w:rsidRDefault="00B27606" w:rsidP="00B27606">
      <w:pPr>
        <w:ind w:left="360"/>
        <w:rPr>
          <w:sz w:val="24"/>
          <w:szCs w:val="24"/>
        </w:rPr>
      </w:pPr>
      <w:r w:rsidRPr="005A05A3">
        <w:rPr>
          <w:sz w:val="24"/>
          <w:szCs w:val="24"/>
        </w:rPr>
        <w:t>The Leaving Certificate Applied is divided into three elements – Vocational Education, Vocational Preparation and General Education.</w:t>
      </w:r>
    </w:p>
    <w:p w14:paraId="4FD105BC" w14:textId="77777777" w:rsidR="00B27606" w:rsidRPr="005A05A3" w:rsidRDefault="00B27606" w:rsidP="00B27606">
      <w:pPr>
        <w:pStyle w:val="ListParagraph"/>
        <w:numPr>
          <w:ilvl w:val="0"/>
          <w:numId w:val="23"/>
        </w:numPr>
        <w:spacing w:after="0" w:line="240" w:lineRule="auto"/>
        <w:rPr>
          <w:b/>
          <w:sz w:val="24"/>
          <w:szCs w:val="24"/>
        </w:rPr>
      </w:pPr>
      <w:r w:rsidRPr="005A05A3">
        <w:rPr>
          <w:b/>
          <w:sz w:val="24"/>
          <w:szCs w:val="24"/>
        </w:rPr>
        <w:t>COURSES</w:t>
      </w:r>
    </w:p>
    <w:p w14:paraId="20D5E6CC" w14:textId="77777777" w:rsidR="00B27606" w:rsidRPr="005A05A3" w:rsidRDefault="00B27606" w:rsidP="00B27606">
      <w:pPr>
        <w:ind w:left="360"/>
        <w:rPr>
          <w:sz w:val="24"/>
          <w:szCs w:val="24"/>
        </w:rPr>
      </w:pPr>
      <w:r w:rsidRPr="005A05A3">
        <w:rPr>
          <w:sz w:val="24"/>
          <w:szCs w:val="24"/>
        </w:rPr>
        <w:t>A course is an area of study made up of a number of modules</w:t>
      </w:r>
    </w:p>
    <w:p w14:paraId="4903F05B" w14:textId="77777777" w:rsidR="00B27606" w:rsidRPr="005A05A3" w:rsidRDefault="00B27606" w:rsidP="00B27606">
      <w:pPr>
        <w:pStyle w:val="ListParagraph"/>
        <w:numPr>
          <w:ilvl w:val="0"/>
          <w:numId w:val="23"/>
        </w:numPr>
        <w:spacing w:after="0" w:line="240" w:lineRule="auto"/>
        <w:rPr>
          <w:b/>
          <w:sz w:val="24"/>
          <w:szCs w:val="24"/>
        </w:rPr>
      </w:pPr>
      <w:r w:rsidRPr="005A05A3">
        <w:rPr>
          <w:b/>
          <w:sz w:val="24"/>
          <w:szCs w:val="24"/>
        </w:rPr>
        <w:t>MODULES</w:t>
      </w:r>
    </w:p>
    <w:p w14:paraId="3728C181" w14:textId="77777777" w:rsidR="00B27606" w:rsidRPr="005A05A3" w:rsidRDefault="00B27606" w:rsidP="00B27606">
      <w:pPr>
        <w:ind w:left="360"/>
        <w:rPr>
          <w:sz w:val="24"/>
          <w:szCs w:val="24"/>
        </w:rPr>
      </w:pPr>
      <w:r w:rsidRPr="005A05A3">
        <w:rPr>
          <w:sz w:val="24"/>
          <w:szCs w:val="24"/>
        </w:rPr>
        <w:t>Each course is made up of a number of modules. A module represents approximately 30 hours</w:t>
      </w:r>
    </w:p>
    <w:p w14:paraId="319441AA" w14:textId="77777777" w:rsidR="00B27606" w:rsidRPr="005A05A3" w:rsidRDefault="00B27606" w:rsidP="00B27606">
      <w:pPr>
        <w:pStyle w:val="ListParagraph"/>
        <w:numPr>
          <w:ilvl w:val="0"/>
          <w:numId w:val="23"/>
        </w:numPr>
        <w:spacing w:after="0" w:line="240" w:lineRule="auto"/>
        <w:rPr>
          <w:b/>
          <w:sz w:val="24"/>
          <w:szCs w:val="24"/>
        </w:rPr>
      </w:pPr>
      <w:r w:rsidRPr="005A05A3">
        <w:rPr>
          <w:b/>
          <w:sz w:val="24"/>
          <w:szCs w:val="24"/>
        </w:rPr>
        <w:t>ELECTIVE MODULES</w:t>
      </w:r>
    </w:p>
    <w:p w14:paraId="1FA7DB65" w14:textId="77777777" w:rsidR="00B27606" w:rsidRPr="005A05A3" w:rsidRDefault="00B27606" w:rsidP="00B27606">
      <w:pPr>
        <w:ind w:left="360"/>
        <w:rPr>
          <w:sz w:val="24"/>
          <w:szCs w:val="24"/>
        </w:rPr>
      </w:pPr>
      <w:r w:rsidRPr="005A05A3">
        <w:rPr>
          <w:sz w:val="24"/>
          <w:szCs w:val="24"/>
        </w:rPr>
        <w:t>Four extra modules chosen by the school out of all the modules</w:t>
      </w:r>
    </w:p>
    <w:p w14:paraId="059873DB" w14:textId="77777777" w:rsidR="00B27606" w:rsidRPr="005A05A3" w:rsidRDefault="00B27606" w:rsidP="00B27606">
      <w:pPr>
        <w:pStyle w:val="ListParagraph"/>
        <w:numPr>
          <w:ilvl w:val="0"/>
          <w:numId w:val="23"/>
        </w:numPr>
        <w:spacing w:after="0" w:line="240" w:lineRule="auto"/>
        <w:rPr>
          <w:b/>
          <w:sz w:val="24"/>
          <w:szCs w:val="24"/>
        </w:rPr>
      </w:pPr>
      <w:r w:rsidRPr="005A05A3">
        <w:rPr>
          <w:b/>
          <w:sz w:val="24"/>
          <w:szCs w:val="24"/>
        </w:rPr>
        <w:t>UNITS</w:t>
      </w:r>
    </w:p>
    <w:p w14:paraId="44A15AF2" w14:textId="77777777" w:rsidR="00B27606" w:rsidRPr="005A05A3" w:rsidRDefault="00B27606" w:rsidP="00B27606">
      <w:pPr>
        <w:ind w:left="360"/>
        <w:rPr>
          <w:sz w:val="24"/>
          <w:szCs w:val="24"/>
        </w:rPr>
      </w:pPr>
      <w:r w:rsidRPr="005A05A3">
        <w:rPr>
          <w:sz w:val="24"/>
          <w:szCs w:val="24"/>
        </w:rPr>
        <w:t>Modules are sub-divided into units. Each unit contains outcomes which have been grouped together because they have a common theme of fit together comfortably</w:t>
      </w:r>
    </w:p>
    <w:p w14:paraId="7D2ACD34" w14:textId="77777777" w:rsidR="00B27606" w:rsidRPr="005A05A3" w:rsidRDefault="00B27606" w:rsidP="00B27606">
      <w:pPr>
        <w:pStyle w:val="ListParagraph"/>
        <w:numPr>
          <w:ilvl w:val="0"/>
          <w:numId w:val="23"/>
        </w:numPr>
        <w:spacing w:after="0" w:line="240" w:lineRule="auto"/>
        <w:rPr>
          <w:b/>
          <w:sz w:val="24"/>
          <w:szCs w:val="24"/>
        </w:rPr>
      </w:pPr>
      <w:r w:rsidRPr="005A05A3">
        <w:rPr>
          <w:b/>
          <w:sz w:val="24"/>
          <w:szCs w:val="24"/>
        </w:rPr>
        <w:t>KEY ASSIGNMENTS</w:t>
      </w:r>
    </w:p>
    <w:p w14:paraId="6E0F352E" w14:textId="5CE6002B" w:rsidR="00B27606" w:rsidRPr="005A05A3" w:rsidRDefault="00B27606" w:rsidP="00B27606">
      <w:pPr>
        <w:ind w:left="360"/>
        <w:rPr>
          <w:sz w:val="24"/>
          <w:szCs w:val="24"/>
        </w:rPr>
      </w:pPr>
      <w:r w:rsidRPr="005A05A3">
        <w:rPr>
          <w:sz w:val="24"/>
          <w:szCs w:val="24"/>
        </w:rPr>
        <w:t xml:space="preserve">Key Assignments are learning outcomes selected from the module as being of key importance and are a minimum requirement. To gain credits for each module you must </w:t>
      </w:r>
      <w:r w:rsidR="006F3CA4" w:rsidRPr="005A05A3">
        <w:rPr>
          <w:sz w:val="24"/>
          <w:szCs w:val="24"/>
        </w:rPr>
        <w:t>usually complete</w:t>
      </w:r>
      <w:r w:rsidRPr="005A05A3">
        <w:rPr>
          <w:sz w:val="24"/>
          <w:szCs w:val="24"/>
        </w:rPr>
        <w:t xml:space="preserve"> 4 Key Assignments and attend the course for at least 90% of the time.</w:t>
      </w:r>
    </w:p>
    <w:p w14:paraId="58781820" w14:textId="77777777" w:rsidR="00B27606" w:rsidRPr="005A05A3" w:rsidRDefault="00B27606" w:rsidP="00B27606">
      <w:pPr>
        <w:pStyle w:val="ListParagraph"/>
        <w:numPr>
          <w:ilvl w:val="0"/>
          <w:numId w:val="23"/>
        </w:numPr>
        <w:spacing w:after="0" w:line="240" w:lineRule="auto"/>
        <w:rPr>
          <w:b/>
          <w:sz w:val="24"/>
          <w:szCs w:val="24"/>
        </w:rPr>
      </w:pPr>
      <w:r w:rsidRPr="005A05A3">
        <w:rPr>
          <w:b/>
          <w:sz w:val="24"/>
          <w:szCs w:val="24"/>
        </w:rPr>
        <w:t>TASK</w:t>
      </w:r>
    </w:p>
    <w:p w14:paraId="12426B8E" w14:textId="00739AFE" w:rsidR="00B27606" w:rsidRPr="005A05A3" w:rsidRDefault="00B27606" w:rsidP="00B27606">
      <w:pPr>
        <w:ind w:left="360"/>
        <w:rPr>
          <w:sz w:val="24"/>
          <w:szCs w:val="24"/>
        </w:rPr>
      </w:pPr>
      <w:r w:rsidRPr="005A05A3">
        <w:rPr>
          <w:sz w:val="24"/>
          <w:szCs w:val="24"/>
        </w:rPr>
        <w:t xml:space="preserve">A task is a practical activity. It can be the development of a product, the investigation of an issue or the provision of a service. To gain credits for a task students must conduct the task, produce a </w:t>
      </w:r>
      <w:r w:rsidR="006F3CA4" w:rsidRPr="005A05A3">
        <w:rPr>
          <w:sz w:val="24"/>
          <w:szCs w:val="24"/>
        </w:rPr>
        <w:t>report,</w:t>
      </w:r>
      <w:r w:rsidRPr="005A05A3">
        <w:rPr>
          <w:sz w:val="24"/>
          <w:szCs w:val="24"/>
        </w:rPr>
        <w:t xml:space="preserve"> and engage in an interview with an external examiner</w:t>
      </w:r>
      <w:r w:rsidR="006F3CA4">
        <w:rPr>
          <w:sz w:val="24"/>
          <w:szCs w:val="24"/>
        </w:rPr>
        <w:t>.</w:t>
      </w:r>
    </w:p>
    <w:p w14:paraId="1924D797" w14:textId="77777777" w:rsidR="00B27606" w:rsidRPr="00E267D2" w:rsidRDefault="00B27606" w:rsidP="00B27606">
      <w:pPr>
        <w:ind w:left="360"/>
        <w:rPr>
          <w:sz w:val="32"/>
          <w:szCs w:val="32"/>
        </w:rPr>
      </w:pPr>
    </w:p>
    <w:p w14:paraId="356F8DC1" w14:textId="77777777" w:rsidR="00B27606" w:rsidRPr="00F31B9C" w:rsidRDefault="00B27606" w:rsidP="00B27606">
      <w:pPr>
        <w:spacing w:after="0" w:line="240" w:lineRule="auto"/>
        <w:rPr>
          <w:sz w:val="24"/>
          <w:szCs w:val="24"/>
        </w:rPr>
      </w:pPr>
    </w:p>
    <w:p w14:paraId="139DED0C" w14:textId="77777777" w:rsidR="00B27606" w:rsidRDefault="00B27606" w:rsidP="00B27606">
      <w:pPr>
        <w:spacing w:after="0" w:line="240" w:lineRule="auto"/>
        <w:rPr>
          <w:sz w:val="24"/>
          <w:szCs w:val="24"/>
        </w:rPr>
      </w:pPr>
    </w:p>
    <w:p w14:paraId="2C9BA739" w14:textId="77777777" w:rsidR="00B27606" w:rsidRDefault="00B27606" w:rsidP="00B27606">
      <w:pPr>
        <w:spacing w:after="0" w:line="240" w:lineRule="auto"/>
        <w:rPr>
          <w:sz w:val="24"/>
          <w:szCs w:val="24"/>
        </w:rPr>
      </w:pPr>
    </w:p>
    <w:p w14:paraId="6A6B0295" w14:textId="77777777" w:rsidR="00B27606" w:rsidRDefault="00B27606" w:rsidP="00B27606">
      <w:pPr>
        <w:spacing w:after="0" w:line="240" w:lineRule="auto"/>
        <w:rPr>
          <w:sz w:val="24"/>
          <w:szCs w:val="24"/>
        </w:rPr>
      </w:pPr>
    </w:p>
    <w:p w14:paraId="264EF5E8" w14:textId="77777777" w:rsidR="00B27606" w:rsidRDefault="00B27606" w:rsidP="00B27606">
      <w:pPr>
        <w:spacing w:after="0" w:line="240" w:lineRule="auto"/>
        <w:rPr>
          <w:sz w:val="24"/>
          <w:szCs w:val="24"/>
        </w:rPr>
      </w:pPr>
    </w:p>
    <w:p w14:paraId="3E3C8EB6" w14:textId="77777777" w:rsidR="00B27606" w:rsidRDefault="00B27606" w:rsidP="00B27606">
      <w:pPr>
        <w:spacing w:after="0" w:line="240" w:lineRule="auto"/>
        <w:rPr>
          <w:sz w:val="24"/>
          <w:szCs w:val="24"/>
        </w:rPr>
      </w:pPr>
    </w:p>
    <w:p w14:paraId="343BB642" w14:textId="77777777" w:rsidR="00B27606" w:rsidRDefault="00B27606" w:rsidP="00B27606">
      <w:pPr>
        <w:spacing w:after="0" w:line="240" w:lineRule="auto"/>
        <w:rPr>
          <w:sz w:val="24"/>
          <w:szCs w:val="24"/>
        </w:rPr>
      </w:pPr>
    </w:p>
    <w:p w14:paraId="71CBC928" w14:textId="77777777" w:rsidR="00B27606" w:rsidRDefault="00B27606" w:rsidP="00B27606">
      <w:pPr>
        <w:spacing w:after="0" w:line="240" w:lineRule="auto"/>
        <w:rPr>
          <w:sz w:val="24"/>
          <w:szCs w:val="24"/>
        </w:rPr>
      </w:pPr>
    </w:p>
    <w:p w14:paraId="31F0F2CD" w14:textId="77777777" w:rsidR="00B27606" w:rsidRDefault="00B27606" w:rsidP="00B27606">
      <w:pPr>
        <w:spacing w:after="0" w:line="240" w:lineRule="auto"/>
        <w:rPr>
          <w:sz w:val="24"/>
          <w:szCs w:val="24"/>
        </w:rPr>
      </w:pPr>
    </w:p>
    <w:p w14:paraId="039F7246" w14:textId="77777777" w:rsidR="00B27606" w:rsidRDefault="00B27606" w:rsidP="00B27606">
      <w:pPr>
        <w:spacing w:after="0" w:line="240" w:lineRule="auto"/>
        <w:rPr>
          <w:sz w:val="24"/>
          <w:szCs w:val="24"/>
        </w:rPr>
      </w:pPr>
    </w:p>
    <w:p w14:paraId="16EFAC11" w14:textId="77777777" w:rsidR="00B27606" w:rsidRDefault="00B27606" w:rsidP="00B27606">
      <w:pPr>
        <w:spacing w:after="0" w:line="240" w:lineRule="auto"/>
        <w:rPr>
          <w:sz w:val="24"/>
          <w:szCs w:val="24"/>
        </w:rPr>
      </w:pPr>
    </w:p>
    <w:p w14:paraId="03A8CA57" w14:textId="77777777" w:rsidR="00B27606" w:rsidRDefault="00B27606" w:rsidP="00B27606">
      <w:pPr>
        <w:spacing w:after="0" w:line="240" w:lineRule="auto"/>
        <w:rPr>
          <w:sz w:val="24"/>
          <w:szCs w:val="24"/>
        </w:rPr>
      </w:pPr>
    </w:p>
    <w:p w14:paraId="7D672DFD" w14:textId="77777777" w:rsidR="00B27606" w:rsidRDefault="00B27606" w:rsidP="00B27606">
      <w:pPr>
        <w:spacing w:after="0" w:line="240" w:lineRule="auto"/>
        <w:rPr>
          <w:b/>
          <w:sz w:val="24"/>
          <w:szCs w:val="24"/>
        </w:rPr>
      </w:pPr>
    </w:p>
    <w:p w14:paraId="7A5C4090" w14:textId="77777777" w:rsidR="00B27606" w:rsidRDefault="00B27606" w:rsidP="00B27606">
      <w:pPr>
        <w:spacing w:after="0" w:line="240" w:lineRule="auto"/>
        <w:rPr>
          <w:b/>
          <w:sz w:val="24"/>
          <w:szCs w:val="24"/>
        </w:rPr>
      </w:pPr>
      <w:r>
        <w:rPr>
          <w:b/>
          <w:sz w:val="24"/>
          <w:szCs w:val="24"/>
        </w:rPr>
        <w:t>How t</w:t>
      </w:r>
      <w:r w:rsidRPr="00BC740A">
        <w:rPr>
          <w:b/>
          <w:sz w:val="24"/>
          <w:szCs w:val="24"/>
        </w:rPr>
        <w:t>he programme</w:t>
      </w:r>
      <w:r>
        <w:rPr>
          <w:b/>
          <w:sz w:val="24"/>
          <w:szCs w:val="24"/>
        </w:rPr>
        <w:t xml:space="preserve"> is</w:t>
      </w:r>
      <w:r w:rsidRPr="00BC740A">
        <w:rPr>
          <w:b/>
          <w:sz w:val="24"/>
          <w:szCs w:val="24"/>
        </w:rPr>
        <w:t xml:space="preserve"> </w:t>
      </w:r>
      <w:r>
        <w:rPr>
          <w:b/>
          <w:sz w:val="24"/>
          <w:szCs w:val="24"/>
        </w:rPr>
        <w:t>structured</w:t>
      </w:r>
    </w:p>
    <w:p w14:paraId="4025C5AE" w14:textId="77777777" w:rsidR="00B27606" w:rsidRDefault="00B27606" w:rsidP="00B27606">
      <w:pPr>
        <w:spacing w:after="0" w:line="240" w:lineRule="auto"/>
        <w:rPr>
          <w:b/>
          <w:sz w:val="24"/>
          <w:szCs w:val="24"/>
        </w:rPr>
      </w:pPr>
    </w:p>
    <w:p w14:paraId="041D774F" w14:textId="77777777" w:rsidR="00B27606" w:rsidRDefault="00B27606" w:rsidP="00B27606">
      <w:pPr>
        <w:spacing w:after="0" w:line="240" w:lineRule="auto"/>
        <w:rPr>
          <w:sz w:val="24"/>
          <w:szCs w:val="24"/>
        </w:rPr>
      </w:pPr>
      <w:r>
        <w:rPr>
          <w:sz w:val="24"/>
          <w:szCs w:val="24"/>
        </w:rPr>
        <w:t xml:space="preserve">The Leaving Certificate Applied is structured around three main elements </w:t>
      </w:r>
    </w:p>
    <w:p w14:paraId="7976D608" w14:textId="77777777" w:rsidR="00B27606" w:rsidRDefault="00B27606" w:rsidP="00B27606">
      <w:pPr>
        <w:spacing w:after="0" w:line="240" w:lineRule="auto"/>
        <w:rPr>
          <w:sz w:val="24"/>
          <w:szCs w:val="24"/>
        </w:rPr>
      </w:pPr>
    </w:p>
    <w:p w14:paraId="5EFDE3EB" w14:textId="77777777" w:rsidR="00B27606" w:rsidRPr="00BC740A" w:rsidRDefault="00B27606" w:rsidP="00B27606">
      <w:pPr>
        <w:pStyle w:val="ListParagraph"/>
        <w:numPr>
          <w:ilvl w:val="0"/>
          <w:numId w:val="2"/>
        </w:numPr>
        <w:spacing w:after="0" w:line="240" w:lineRule="auto"/>
        <w:rPr>
          <w:b/>
          <w:sz w:val="24"/>
          <w:szCs w:val="24"/>
        </w:rPr>
      </w:pPr>
      <w:r w:rsidRPr="00BC740A">
        <w:rPr>
          <w:b/>
          <w:sz w:val="24"/>
          <w:szCs w:val="24"/>
        </w:rPr>
        <w:t>Vocational Preparation</w:t>
      </w:r>
    </w:p>
    <w:p w14:paraId="4D1DA7AE" w14:textId="77777777" w:rsidR="00B27606" w:rsidRPr="00BC740A" w:rsidRDefault="00B27606" w:rsidP="00B27606">
      <w:pPr>
        <w:pStyle w:val="ListParagraph"/>
        <w:numPr>
          <w:ilvl w:val="0"/>
          <w:numId w:val="2"/>
        </w:numPr>
        <w:spacing w:after="0" w:line="240" w:lineRule="auto"/>
        <w:rPr>
          <w:b/>
          <w:sz w:val="24"/>
          <w:szCs w:val="24"/>
        </w:rPr>
      </w:pPr>
      <w:r w:rsidRPr="00BC740A">
        <w:rPr>
          <w:b/>
          <w:sz w:val="24"/>
          <w:szCs w:val="24"/>
        </w:rPr>
        <w:t>Vocational Education</w:t>
      </w:r>
    </w:p>
    <w:p w14:paraId="05B69AFA" w14:textId="77777777" w:rsidR="00B27606" w:rsidRDefault="00B27606" w:rsidP="00B27606">
      <w:pPr>
        <w:pStyle w:val="ListParagraph"/>
        <w:numPr>
          <w:ilvl w:val="0"/>
          <w:numId w:val="2"/>
        </w:numPr>
        <w:spacing w:after="0" w:line="240" w:lineRule="auto"/>
        <w:rPr>
          <w:sz w:val="24"/>
          <w:szCs w:val="24"/>
        </w:rPr>
      </w:pPr>
      <w:r w:rsidRPr="00BC740A">
        <w:rPr>
          <w:b/>
          <w:sz w:val="24"/>
          <w:szCs w:val="24"/>
        </w:rPr>
        <w:t>General Education</w:t>
      </w:r>
    </w:p>
    <w:p w14:paraId="4964175A" w14:textId="77777777" w:rsidR="00B27606" w:rsidRDefault="00B27606" w:rsidP="00B27606">
      <w:pPr>
        <w:spacing w:after="0" w:line="240" w:lineRule="auto"/>
        <w:rPr>
          <w:sz w:val="24"/>
          <w:szCs w:val="24"/>
        </w:rPr>
      </w:pPr>
    </w:p>
    <w:p w14:paraId="1FE0A9D2" w14:textId="65B3785E" w:rsidR="00B27606" w:rsidRDefault="00B27606" w:rsidP="00B27606">
      <w:pPr>
        <w:spacing w:after="0" w:line="240" w:lineRule="auto"/>
        <w:rPr>
          <w:sz w:val="24"/>
          <w:szCs w:val="24"/>
        </w:rPr>
      </w:pPr>
      <w:r>
        <w:rPr>
          <w:sz w:val="24"/>
          <w:szCs w:val="24"/>
        </w:rPr>
        <w:t xml:space="preserve">These three elements are interrelated and interdependent.  This programme is characterised by educational experiences of an active, practical and </w:t>
      </w:r>
      <w:r w:rsidR="0006144D">
        <w:rPr>
          <w:sz w:val="24"/>
          <w:szCs w:val="24"/>
        </w:rPr>
        <w:t>student-centred</w:t>
      </w:r>
      <w:r>
        <w:rPr>
          <w:sz w:val="24"/>
          <w:szCs w:val="24"/>
        </w:rPr>
        <w:t xml:space="preserve"> nature.</w:t>
      </w:r>
    </w:p>
    <w:p w14:paraId="08DF93C4" w14:textId="77777777" w:rsidR="00B27606" w:rsidRDefault="00B27606" w:rsidP="00B27606">
      <w:pPr>
        <w:spacing w:after="0" w:line="240" w:lineRule="auto"/>
        <w:rPr>
          <w:sz w:val="24"/>
          <w:szCs w:val="24"/>
        </w:rPr>
      </w:pPr>
    </w:p>
    <w:p w14:paraId="04347BB5" w14:textId="0B736E01" w:rsidR="00B27606" w:rsidRDefault="00B27606" w:rsidP="00B27606">
      <w:pPr>
        <w:spacing w:after="0" w:line="240" w:lineRule="auto"/>
        <w:rPr>
          <w:sz w:val="24"/>
          <w:szCs w:val="24"/>
        </w:rPr>
      </w:pPr>
      <w:r>
        <w:rPr>
          <w:sz w:val="24"/>
          <w:szCs w:val="24"/>
        </w:rPr>
        <w:t xml:space="preserve">Each year of the programme is divided in two sessions.  </w:t>
      </w:r>
      <w:r w:rsidR="0006144D">
        <w:rPr>
          <w:sz w:val="24"/>
          <w:szCs w:val="24"/>
        </w:rPr>
        <w:t>Therefore,</w:t>
      </w:r>
      <w:r>
        <w:rPr>
          <w:sz w:val="24"/>
          <w:szCs w:val="24"/>
        </w:rPr>
        <w:t xml:space="preserve"> there are four sessions throughout the two years.  Each </w:t>
      </w:r>
      <w:r w:rsidR="0006144D">
        <w:rPr>
          <w:sz w:val="24"/>
          <w:szCs w:val="24"/>
        </w:rPr>
        <w:t>two-year</w:t>
      </w:r>
      <w:r>
        <w:rPr>
          <w:sz w:val="24"/>
          <w:szCs w:val="24"/>
        </w:rPr>
        <w:t xml:space="preserve"> cycle is broken up as follows:</w:t>
      </w:r>
    </w:p>
    <w:p w14:paraId="6C7A7663" w14:textId="77777777" w:rsidR="00B27606" w:rsidRDefault="00B27606" w:rsidP="00B27606">
      <w:pPr>
        <w:spacing w:after="0" w:line="240" w:lineRule="auto"/>
        <w:rPr>
          <w:sz w:val="24"/>
          <w:szCs w:val="24"/>
        </w:rPr>
      </w:pPr>
    </w:p>
    <w:tbl>
      <w:tblPr>
        <w:tblW w:w="0" w:type="auto"/>
        <w:tblBorders>
          <w:top w:val="single" w:sz="8" w:space="0" w:color="9BBB59"/>
          <w:bottom w:val="single" w:sz="8" w:space="0" w:color="9BBB59"/>
        </w:tblBorders>
        <w:tblLook w:val="04A0" w:firstRow="1" w:lastRow="0" w:firstColumn="1" w:lastColumn="0" w:noHBand="0" w:noVBand="1"/>
      </w:tblPr>
      <w:tblGrid>
        <w:gridCol w:w="3008"/>
        <w:gridCol w:w="3020"/>
        <w:gridCol w:w="2998"/>
      </w:tblGrid>
      <w:tr w:rsidR="00B27606" w:rsidRPr="00C54AED" w14:paraId="50597190" w14:textId="77777777">
        <w:tc>
          <w:tcPr>
            <w:tcW w:w="3080" w:type="dxa"/>
            <w:tcBorders>
              <w:top w:val="single" w:sz="8" w:space="0" w:color="9BBB59"/>
              <w:left w:val="nil"/>
              <w:bottom w:val="single" w:sz="8" w:space="0" w:color="9BBB59"/>
              <w:right w:val="nil"/>
            </w:tcBorders>
          </w:tcPr>
          <w:p w14:paraId="311CB78A" w14:textId="77777777" w:rsidR="00B27606" w:rsidRPr="00C54AED" w:rsidRDefault="00B27606">
            <w:pPr>
              <w:spacing w:after="0" w:line="240" w:lineRule="auto"/>
              <w:rPr>
                <w:b/>
                <w:bCs/>
                <w:color w:val="76923C"/>
                <w:sz w:val="24"/>
                <w:szCs w:val="24"/>
              </w:rPr>
            </w:pPr>
            <w:r w:rsidRPr="00C54AED">
              <w:rPr>
                <w:b/>
                <w:bCs/>
                <w:color w:val="76923C"/>
                <w:sz w:val="24"/>
                <w:szCs w:val="24"/>
              </w:rPr>
              <w:t>Session 1</w:t>
            </w:r>
          </w:p>
        </w:tc>
        <w:tc>
          <w:tcPr>
            <w:tcW w:w="3081" w:type="dxa"/>
            <w:tcBorders>
              <w:top w:val="single" w:sz="8" w:space="0" w:color="9BBB59"/>
              <w:left w:val="nil"/>
              <w:bottom w:val="single" w:sz="8" w:space="0" w:color="9BBB59"/>
              <w:right w:val="nil"/>
            </w:tcBorders>
          </w:tcPr>
          <w:p w14:paraId="35BA0179" w14:textId="77777777" w:rsidR="00B27606" w:rsidRPr="00C54AED" w:rsidRDefault="00B27606">
            <w:pPr>
              <w:spacing w:after="0" w:line="240" w:lineRule="auto"/>
              <w:rPr>
                <w:b/>
                <w:bCs/>
                <w:color w:val="76923C"/>
                <w:sz w:val="24"/>
                <w:szCs w:val="24"/>
              </w:rPr>
            </w:pPr>
            <w:r w:rsidRPr="00C54AED">
              <w:rPr>
                <w:b/>
                <w:bCs/>
                <w:color w:val="76923C"/>
                <w:sz w:val="24"/>
                <w:szCs w:val="24"/>
              </w:rPr>
              <w:t>September – January</w:t>
            </w:r>
          </w:p>
        </w:tc>
        <w:tc>
          <w:tcPr>
            <w:tcW w:w="3081" w:type="dxa"/>
            <w:vMerge w:val="restart"/>
            <w:tcBorders>
              <w:top w:val="single" w:sz="8" w:space="0" w:color="9BBB59"/>
              <w:left w:val="nil"/>
              <w:bottom w:val="single" w:sz="8" w:space="0" w:color="9BBB59"/>
              <w:right w:val="nil"/>
            </w:tcBorders>
          </w:tcPr>
          <w:p w14:paraId="3BD75EB7" w14:textId="77777777" w:rsidR="00B27606" w:rsidRPr="00C54AED" w:rsidRDefault="00B27606">
            <w:pPr>
              <w:spacing w:after="0" w:line="240" w:lineRule="auto"/>
              <w:rPr>
                <w:b/>
                <w:bCs/>
                <w:color w:val="76923C"/>
                <w:sz w:val="24"/>
                <w:szCs w:val="24"/>
              </w:rPr>
            </w:pPr>
            <w:r w:rsidRPr="00C54AED">
              <w:rPr>
                <w:b/>
                <w:bCs/>
                <w:color w:val="76923C"/>
                <w:sz w:val="24"/>
                <w:szCs w:val="24"/>
              </w:rPr>
              <w:t>Year 1</w:t>
            </w:r>
          </w:p>
        </w:tc>
      </w:tr>
      <w:tr w:rsidR="00B27606" w:rsidRPr="00C54AED" w14:paraId="67259F79" w14:textId="77777777">
        <w:tc>
          <w:tcPr>
            <w:tcW w:w="3080" w:type="dxa"/>
            <w:tcBorders>
              <w:left w:val="nil"/>
              <w:right w:val="nil"/>
            </w:tcBorders>
            <w:shd w:val="clear" w:color="auto" w:fill="E6EED5"/>
          </w:tcPr>
          <w:p w14:paraId="12668E69" w14:textId="77777777" w:rsidR="00B27606" w:rsidRPr="00C54AED" w:rsidRDefault="00B27606">
            <w:pPr>
              <w:spacing w:after="0" w:line="240" w:lineRule="auto"/>
              <w:rPr>
                <w:b/>
                <w:bCs/>
                <w:color w:val="76923C"/>
                <w:sz w:val="24"/>
                <w:szCs w:val="24"/>
              </w:rPr>
            </w:pPr>
            <w:r w:rsidRPr="00C54AED">
              <w:rPr>
                <w:b/>
                <w:bCs/>
                <w:color w:val="76923C"/>
                <w:sz w:val="24"/>
                <w:szCs w:val="24"/>
              </w:rPr>
              <w:t>Session 2</w:t>
            </w:r>
          </w:p>
        </w:tc>
        <w:tc>
          <w:tcPr>
            <w:tcW w:w="3081" w:type="dxa"/>
            <w:tcBorders>
              <w:left w:val="nil"/>
              <w:right w:val="nil"/>
            </w:tcBorders>
            <w:shd w:val="clear" w:color="auto" w:fill="E6EED5"/>
          </w:tcPr>
          <w:p w14:paraId="0372179B" w14:textId="77777777" w:rsidR="00B27606" w:rsidRPr="00C54AED" w:rsidRDefault="00B27606">
            <w:pPr>
              <w:spacing w:after="0" w:line="240" w:lineRule="auto"/>
              <w:rPr>
                <w:color w:val="76923C"/>
                <w:sz w:val="24"/>
                <w:szCs w:val="24"/>
              </w:rPr>
            </w:pPr>
            <w:r w:rsidRPr="00C54AED">
              <w:rPr>
                <w:color w:val="76923C"/>
                <w:sz w:val="24"/>
                <w:szCs w:val="24"/>
              </w:rPr>
              <w:t>February - June</w:t>
            </w:r>
          </w:p>
        </w:tc>
        <w:tc>
          <w:tcPr>
            <w:tcW w:w="3081" w:type="dxa"/>
            <w:vMerge/>
            <w:tcBorders>
              <w:left w:val="nil"/>
              <w:right w:val="nil"/>
            </w:tcBorders>
            <w:shd w:val="clear" w:color="auto" w:fill="E6EED5"/>
          </w:tcPr>
          <w:p w14:paraId="4B005765" w14:textId="77777777" w:rsidR="00B27606" w:rsidRPr="00C54AED" w:rsidRDefault="00B27606">
            <w:pPr>
              <w:spacing w:after="0" w:line="240" w:lineRule="auto"/>
              <w:rPr>
                <w:color w:val="76923C"/>
                <w:sz w:val="24"/>
                <w:szCs w:val="24"/>
              </w:rPr>
            </w:pPr>
          </w:p>
        </w:tc>
      </w:tr>
      <w:tr w:rsidR="00B27606" w:rsidRPr="00C54AED" w14:paraId="2995E9FF" w14:textId="77777777">
        <w:tc>
          <w:tcPr>
            <w:tcW w:w="3080" w:type="dxa"/>
          </w:tcPr>
          <w:p w14:paraId="2963C05F" w14:textId="77777777" w:rsidR="00B27606" w:rsidRPr="00C54AED" w:rsidRDefault="00B27606">
            <w:pPr>
              <w:spacing w:after="0" w:line="240" w:lineRule="auto"/>
              <w:rPr>
                <w:b/>
                <w:bCs/>
                <w:color w:val="76923C"/>
                <w:sz w:val="24"/>
                <w:szCs w:val="24"/>
              </w:rPr>
            </w:pPr>
            <w:r w:rsidRPr="00C54AED">
              <w:rPr>
                <w:b/>
                <w:bCs/>
                <w:color w:val="76923C"/>
                <w:sz w:val="24"/>
                <w:szCs w:val="24"/>
              </w:rPr>
              <w:t>Session 3</w:t>
            </w:r>
          </w:p>
        </w:tc>
        <w:tc>
          <w:tcPr>
            <w:tcW w:w="3081" w:type="dxa"/>
          </w:tcPr>
          <w:p w14:paraId="72D7C710" w14:textId="77777777" w:rsidR="00B27606" w:rsidRPr="00C54AED" w:rsidRDefault="00B27606">
            <w:pPr>
              <w:spacing w:after="0" w:line="240" w:lineRule="auto"/>
              <w:rPr>
                <w:color w:val="76923C"/>
                <w:sz w:val="24"/>
                <w:szCs w:val="24"/>
              </w:rPr>
            </w:pPr>
            <w:r w:rsidRPr="00C54AED">
              <w:rPr>
                <w:color w:val="76923C"/>
                <w:sz w:val="24"/>
                <w:szCs w:val="24"/>
              </w:rPr>
              <w:t>September – January</w:t>
            </w:r>
          </w:p>
        </w:tc>
        <w:tc>
          <w:tcPr>
            <w:tcW w:w="3081" w:type="dxa"/>
            <w:vMerge w:val="restart"/>
          </w:tcPr>
          <w:p w14:paraId="5AFCA6C0" w14:textId="77777777" w:rsidR="00B27606" w:rsidRPr="00C54AED" w:rsidRDefault="00B27606">
            <w:pPr>
              <w:spacing w:after="0" w:line="240" w:lineRule="auto"/>
              <w:rPr>
                <w:color w:val="76923C"/>
                <w:sz w:val="24"/>
                <w:szCs w:val="24"/>
              </w:rPr>
            </w:pPr>
            <w:r w:rsidRPr="00C54AED">
              <w:rPr>
                <w:color w:val="76923C"/>
                <w:sz w:val="24"/>
                <w:szCs w:val="24"/>
              </w:rPr>
              <w:t>Year 2</w:t>
            </w:r>
          </w:p>
        </w:tc>
      </w:tr>
      <w:tr w:rsidR="00B27606" w:rsidRPr="00C54AED" w14:paraId="4E8D8622" w14:textId="77777777">
        <w:tc>
          <w:tcPr>
            <w:tcW w:w="3080" w:type="dxa"/>
            <w:tcBorders>
              <w:left w:val="nil"/>
              <w:right w:val="nil"/>
            </w:tcBorders>
            <w:shd w:val="clear" w:color="auto" w:fill="E6EED5"/>
          </w:tcPr>
          <w:p w14:paraId="773E91BB" w14:textId="77777777" w:rsidR="00B27606" w:rsidRPr="00C54AED" w:rsidRDefault="00B27606">
            <w:pPr>
              <w:spacing w:after="0" w:line="240" w:lineRule="auto"/>
              <w:rPr>
                <w:b/>
                <w:bCs/>
                <w:color w:val="76923C"/>
                <w:sz w:val="24"/>
                <w:szCs w:val="24"/>
              </w:rPr>
            </w:pPr>
            <w:r w:rsidRPr="00C54AED">
              <w:rPr>
                <w:b/>
                <w:bCs/>
                <w:color w:val="76923C"/>
                <w:sz w:val="24"/>
                <w:szCs w:val="24"/>
              </w:rPr>
              <w:t>Session 4</w:t>
            </w:r>
          </w:p>
        </w:tc>
        <w:tc>
          <w:tcPr>
            <w:tcW w:w="3081" w:type="dxa"/>
            <w:tcBorders>
              <w:left w:val="nil"/>
              <w:right w:val="nil"/>
            </w:tcBorders>
            <w:shd w:val="clear" w:color="auto" w:fill="E6EED5"/>
          </w:tcPr>
          <w:p w14:paraId="3669B8AE" w14:textId="77777777" w:rsidR="00B27606" w:rsidRPr="00C54AED" w:rsidRDefault="00B27606">
            <w:pPr>
              <w:spacing w:after="0" w:line="240" w:lineRule="auto"/>
              <w:rPr>
                <w:color w:val="76923C"/>
                <w:sz w:val="24"/>
                <w:szCs w:val="24"/>
              </w:rPr>
            </w:pPr>
            <w:r w:rsidRPr="00C54AED">
              <w:rPr>
                <w:color w:val="76923C"/>
                <w:sz w:val="24"/>
                <w:szCs w:val="24"/>
              </w:rPr>
              <w:t>February – June</w:t>
            </w:r>
          </w:p>
        </w:tc>
        <w:tc>
          <w:tcPr>
            <w:tcW w:w="3081" w:type="dxa"/>
            <w:vMerge/>
            <w:tcBorders>
              <w:left w:val="nil"/>
              <w:right w:val="nil"/>
            </w:tcBorders>
            <w:shd w:val="clear" w:color="auto" w:fill="E6EED5"/>
          </w:tcPr>
          <w:p w14:paraId="10DECDE5" w14:textId="77777777" w:rsidR="00B27606" w:rsidRPr="00C54AED" w:rsidRDefault="00B27606">
            <w:pPr>
              <w:spacing w:after="0" w:line="240" w:lineRule="auto"/>
              <w:rPr>
                <w:color w:val="76923C"/>
                <w:sz w:val="24"/>
                <w:szCs w:val="24"/>
              </w:rPr>
            </w:pPr>
          </w:p>
        </w:tc>
      </w:tr>
    </w:tbl>
    <w:p w14:paraId="265FAC2E" w14:textId="77777777" w:rsidR="00B27606" w:rsidRDefault="00B27606" w:rsidP="00B27606">
      <w:pPr>
        <w:spacing w:after="0" w:line="240" w:lineRule="auto"/>
        <w:rPr>
          <w:sz w:val="24"/>
          <w:szCs w:val="24"/>
        </w:rPr>
      </w:pPr>
    </w:p>
    <w:p w14:paraId="3F5D34C8" w14:textId="77777777" w:rsidR="00B27606" w:rsidRDefault="00B27606" w:rsidP="00B27606">
      <w:pPr>
        <w:spacing w:after="0" w:line="240" w:lineRule="auto"/>
        <w:rPr>
          <w:sz w:val="24"/>
          <w:szCs w:val="24"/>
        </w:rPr>
      </w:pPr>
    </w:p>
    <w:p w14:paraId="75BEAEDA" w14:textId="77777777" w:rsidR="00B27606" w:rsidRDefault="00B27606" w:rsidP="00B27606">
      <w:pPr>
        <w:spacing w:after="0" w:line="240" w:lineRule="auto"/>
        <w:rPr>
          <w:b/>
          <w:sz w:val="24"/>
          <w:szCs w:val="24"/>
        </w:rPr>
      </w:pPr>
    </w:p>
    <w:p w14:paraId="2F46C500" w14:textId="77777777" w:rsidR="00B27606" w:rsidRPr="00BC740A" w:rsidRDefault="00B27606" w:rsidP="00B27606">
      <w:pPr>
        <w:spacing w:after="0" w:line="240" w:lineRule="auto"/>
        <w:rPr>
          <w:b/>
          <w:sz w:val="24"/>
          <w:szCs w:val="24"/>
        </w:rPr>
      </w:pPr>
      <w:r w:rsidRPr="00BC740A">
        <w:rPr>
          <w:b/>
          <w:sz w:val="24"/>
          <w:szCs w:val="24"/>
        </w:rPr>
        <w:t>Modules</w:t>
      </w:r>
    </w:p>
    <w:p w14:paraId="490068BE" w14:textId="77777777" w:rsidR="00B27606" w:rsidRDefault="00B27606" w:rsidP="00B27606">
      <w:pPr>
        <w:spacing w:after="0" w:line="240" w:lineRule="auto"/>
        <w:rPr>
          <w:sz w:val="24"/>
          <w:szCs w:val="24"/>
        </w:rPr>
      </w:pPr>
    </w:p>
    <w:p w14:paraId="2FBF0F66" w14:textId="77777777" w:rsidR="00B27606" w:rsidRDefault="00B27606" w:rsidP="00B27606">
      <w:pPr>
        <w:pStyle w:val="ListParagraph"/>
        <w:numPr>
          <w:ilvl w:val="0"/>
          <w:numId w:val="3"/>
        </w:numPr>
        <w:spacing w:after="0" w:line="240" w:lineRule="auto"/>
        <w:rPr>
          <w:sz w:val="24"/>
          <w:szCs w:val="24"/>
        </w:rPr>
      </w:pPr>
      <w:r>
        <w:rPr>
          <w:sz w:val="24"/>
          <w:szCs w:val="24"/>
        </w:rPr>
        <w:t>The course is made up of modules.  Modules are short programmes of study (30 hours of class time) from various subjects that are offered in the programme.</w:t>
      </w:r>
    </w:p>
    <w:p w14:paraId="4FBE95BE" w14:textId="21A85CF7" w:rsidR="00B27606" w:rsidRDefault="00B27606" w:rsidP="00B27606">
      <w:pPr>
        <w:pStyle w:val="ListParagraph"/>
        <w:numPr>
          <w:ilvl w:val="0"/>
          <w:numId w:val="3"/>
        </w:numPr>
        <w:spacing w:after="0" w:line="240" w:lineRule="auto"/>
        <w:rPr>
          <w:sz w:val="24"/>
          <w:szCs w:val="24"/>
        </w:rPr>
      </w:pPr>
      <w:r>
        <w:rPr>
          <w:sz w:val="24"/>
          <w:szCs w:val="24"/>
        </w:rPr>
        <w:t xml:space="preserve">Each student shall complete </w:t>
      </w:r>
      <w:r w:rsidR="00090809" w:rsidRPr="00090809">
        <w:rPr>
          <w:sz w:val="24"/>
          <w:szCs w:val="24"/>
        </w:rPr>
        <w:t>a number of</w:t>
      </w:r>
      <w:r w:rsidRPr="00090809">
        <w:rPr>
          <w:sz w:val="24"/>
          <w:szCs w:val="24"/>
        </w:rPr>
        <w:t xml:space="preserve"> modules</w:t>
      </w:r>
      <w:r>
        <w:rPr>
          <w:sz w:val="24"/>
          <w:szCs w:val="24"/>
        </w:rPr>
        <w:t xml:space="preserve"> over the </w:t>
      </w:r>
      <w:r w:rsidR="0006144D">
        <w:rPr>
          <w:sz w:val="24"/>
          <w:szCs w:val="24"/>
        </w:rPr>
        <w:t>two-year</w:t>
      </w:r>
      <w:r>
        <w:rPr>
          <w:sz w:val="24"/>
          <w:szCs w:val="24"/>
        </w:rPr>
        <w:t xml:space="preserve"> course</w:t>
      </w:r>
      <w:r w:rsidR="00825E62">
        <w:rPr>
          <w:sz w:val="24"/>
          <w:szCs w:val="24"/>
        </w:rPr>
        <w:t>,</w:t>
      </w:r>
      <w:r>
        <w:rPr>
          <w:sz w:val="24"/>
          <w:szCs w:val="24"/>
        </w:rPr>
        <w:t xml:space="preserve"> Assignments must be completed at the end of each module.</w:t>
      </w:r>
    </w:p>
    <w:p w14:paraId="5D83841F" w14:textId="77777777" w:rsidR="00B27606" w:rsidRDefault="00B27606" w:rsidP="00B27606">
      <w:pPr>
        <w:pStyle w:val="ListParagraph"/>
        <w:numPr>
          <w:ilvl w:val="0"/>
          <w:numId w:val="3"/>
        </w:numPr>
        <w:spacing w:after="0" w:line="240" w:lineRule="auto"/>
        <w:rPr>
          <w:sz w:val="24"/>
          <w:szCs w:val="24"/>
        </w:rPr>
      </w:pPr>
      <w:r>
        <w:rPr>
          <w:sz w:val="24"/>
          <w:szCs w:val="24"/>
        </w:rPr>
        <w:t>Credits will be awarded for successfully completed assignments.</w:t>
      </w:r>
    </w:p>
    <w:p w14:paraId="19707AE5" w14:textId="77777777" w:rsidR="00B27606" w:rsidRDefault="00B27606" w:rsidP="00B27606">
      <w:pPr>
        <w:pStyle w:val="ListParagraph"/>
        <w:numPr>
          <w:ilvl w:val="0"/>
          <w:numId w:val="3"/>
        </w:numPr>
        <w:spacing w:after="0" w:line="240" w:lineRule="auto"/>
        <w:rPr>
          <w:sz w:val="24"/>
          <w:szCs w:val="24"/>
        </w:rPr>
      </w:pPr>
      <w:r>
        <w:rPr>
          <w:sz w:val="24"/>
          <w:szCs w:val="24"/>
        </w:rPr>
        <w:t>Each student must have 90% attendance during each session of the course.  Credits will not be awarded to students who do not have 90% attendance.</w:t>
      </w:r>
    </w:p>
    <w:p w14:paraId="0B2770AC" w14:textId="77777777" w:rsidR="00B27606" w:rsidRDefault="00B27606" w:rsidP="00B27606">
      <w:pPr>
        <w:spacing w:after="0" w:line="240" w:lineRule="auto"/>
        <w:rPr>
          <w:sz w:val="24"/>
          <w:szCs w:val="24"/>
        </w:rPr>
      </w:pPr>
    </w:p>
    <w:p w14:paraId="031A22EC" w14:textId="77777777" w:rsidR="00B27606" w:rsidRPr="00BC740A" w:rsidRDefault="00B27606" w:rsidP="00B27606">
      <w:pPr>
        <w:spacing w:after="0" w:line="240" w:lineRule="auto"/>
        <w:rPr>
          <w:b/>
          <w:sz w:val="24"/>
          <w:szCs w:val="24"/>
        </w:rPr>
      </w:pPr>
      <w:r w:rsidRPr="00BC740A">
        <w:rPr>
          <w:b/>
          <w:sz w:val="24"/>
          <w:szCs w:val="24"/>
        </w:rPr>
        <w:t>What is a Student Task</w:t>
      </w:r>
    </w:p>
    <w:p w14:paraId="1CBA6033" w14:textId="77777777" w:rsidR="00B27606" w:rsidRDefault="00B27606" w:rsidP="00B27606">
      <w:pPr>
        <w:spacing w:after="0" w:line="240" w:lineRule="auto"/>
        <w:rPr>
          <w:sz w:val="24"/>
          <w:szCs w:val="24"/>
        </w:rPr>
      </w:pPr>
    </w:p>
    <w:p w14:paraId="35093B4E" w14:textId="77777777" w:rsidR="00B27606" w:rsidRPr="009270C4" w:rsidRDefault="00B27606" w:rsidP="00B27606">
      <w:pPr>
        <w:jc w:val="both"/>
        <w:rPr>
          <w:sz w:val="24"/>
          <w:szCs w:val="24"/>
        </w:rPr>
      </w:pPr>
      <w:r w:rsidRPr="009270C4">
        <w:rPr>
          <w:sz w:val="24"/>
          <w:szCs w:val="24"/>
        </w:rPr>
        <w:t>A student task is a practically orientated activity, which takes the student a minimum of 10 hours to complete.  It is applied to one of the following:</w:t>
      </w:r>
    </w:p>
    <w:p w14:paraId="3E34E159" w14:textId="77777777" w:rsidR="00B27606" w:rsidRPr="009270C4" w:rsidRDefault="00B27606" w:rsidP="00B27606">
      <w:pPr>
        <w:pStyle w:val="ListParagraph"/>
        <w:numPr>
          <w:ilvl w:val="0"/>
          <w:numId w:val="18"/>
        </w:numPr>
        <w:spacing w:after="0" w:line="240" w:lineRule="auto"/>
        <w:jc w:val="both"/>
        <w:rPr>
          <w:sz w:val="24"/>
          <w:szCs w:val="24"/>
        </w:rPr>
      </w:pPr>
      <w:r w:rsidRPr="009270C4">
        <w:rPr>
          <w:sz w:val="24"/>
          <w:szCs w:val="24"/>
        </w:rPr>
        <w:t>The development of a product</w:t>
      </w:r>
    </w:p>
    <w:p w14:paraId="0DB5EE26" w14:textId="77777777" w:rsidR="00B27606" w:rsidRPr="009270C4" w:rsidRDefault="00B27606" w:rsidP="00B27606">
      <w:pPr>
        <w:pStyle w:val="ListParagraph"/>
        <w:numPr>
          <w:ilvl w:val="0"/>
          <w:numId w:val="18"/>
        </w:numPr>
        <w:spacing w:after="0" w:line="240" w:lineRule="auto"/>
        <w:jc w:val="both"/>
        <w:rPr>
          <w:sz w:val="24"/>
          <w:szCs w:val="24"/>
        </w:rPr>
      </w:pPr>
      <w:r w:rsidRPr="009270C4">
        <w:rPr>
          <w:sz w:val="24"/>
          <w:szCs w:val="24"/>
        </w:rPr>
        <w:t>The investigation of an issue</w:t>
      </w:r>
    </w:p>
    <w:p w14:paraId="177DE0FA" w14:textId="77777777" w:rsidR="00B27606" w:rsidRPr="009270C4" w:rsidRDefault="00B27606" w:rsidP="00B27606">
      <w:pPr>
        <w:pStyle w:val="ListParagraph"/>
        <w:numPr>
          <w:ilvl w:val="0"/>
          <w:numId w:val="18"/>
        </w:numPr>
        <w:spacing w:after="0" w:line="240" w:lineRule="auto"/>
        <w:jc w:val="both"/>
        <w:rPr>
          <w:sz w:val="24"/>
          <w:szCs w:val="24"/>
        </w:rPr>
      </w:pPr>
      <w:r w:rsidRPr="009270C4">
        <w:rPr>
          <w:sz w:val="24"/>
          <w:szCs w:val="24"/>
        </w:rPr>
        <w:t>The provision of a service</w:t>
      </w:r>
    </w:p>
    <w:p w14:paraId="532CA100" w14:textId="77777777" w:rsidR="00B27606" w:rsidRPr="009270C4" w:rsidRDefault="00B27606" w:rsidP="00B27606">
      <w:pPr>
        <w:pStyle w:val="ListParagraph"/>
        <w:numPr>
          <w:ilvl w:val="0"/>
          <w:numId w:val="18"/>
        </w:numPr>
        <w:spacing w:after="0" w:line="240" w:lineRule="auto"/>
        <w:jc w:val="both"/>
        <w:rPr>
          <w:sz w:val="24"/>
          <w:szCs w:val="24"/>
        </w:rPr>
      </w:pPr>
      <w:r w:rsidRPr="009270C4">
        <w:rPr>
          <w:sz w:val="24"/>
          <w:szCs w:val="24"/>
        </w:rPr>
        <w:t>The staging of an event</w:t>
      </w:r>
    </w:p>
    <w:p w14:paraId="72295018" w14:textId="77777777" w:rsidR="00B27606" w:rsidRPr="009270C4" w:rsidRDefault="00B27606" w:rsidP="00B27606">
      <w:pPr>
        <w:jc w:val="both"/>
        <w:rPr>
          <w:sz w:val="24"/>
          <w:szCs w:val="24"/>
        </w:rPr>
      </w:pPr>
    </w:p>
    <w:p w14:paraId="5B34B38D" w14:textId="77777777" w:rsidR="00B27606" w:rsidRPr="009270C4" w:rsidRDefault="00B27606" w:rsidP="00B27606">
      <w:pPr>
        <w:jc w:val="both"/>
        <w:rPr>
          <w:sz w:val="24"/>
          <w:szCs w:val="24"/>
        </w:rPr>
      </w:pPr>
      <w:r w:rsidRPr="009270C4">
        <w:rPr>
          <w:sz w:val="24"/>
          <w:szCs w:val="24"/>
        </w:rPr>
        <w:t>Seven tasks are to be completed over two years. They are worth 10 credits each (Personal Reflection Year 1 and 2 = 10 credits)</w:t>
      </w:r>
    </w:p>
    <w:p w14:paraId="0FD8FE05" w14:textId="50A82538" w:rsidR="00B27606" w:rsidRPr="004B5D32" w:rsidRDefault="00B27606" w:rsidP="00B27606">
      <w:pPr>
        <w:jc w:val="both"/>
        <w:rPr>
          <w:sz w:val="28"/>
          <w:szCs w:val="28"/>
        </w:rPr>
      </w:pPr>
      <w:r w:rsidRPr="00754D6C">
        <w:rPr>
          <w:noProof/>
          <w:lang w:eastAsia="en-IE"/>
        </w:rPr>
        <w:lastRenderedPageBreak/>
        <w:drawing>
          <wp:inline distT="0" distB="0" distL="0" distR="0" wp14:anchorId="6200EB2B" wp14:editId="02F01D7E">
            <wp:extent cx="5724525" cy="4429125"/>
            <wp:effectExtent l="0" t="0" r="9525" b="9525"/>
            <wp:docPr id="2" name="Picture 2"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lenda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4429125"/>
                    </a:xfrm>
                    <a:prstGeom prst="rect">
                      <a:avLst/>
                    </a:prstGeom>
                    <a:noFill/>
                    <a:ln>
                      <a:noFill/>
                    </a:ln>
                  </pic:spPr>
                </pic:pic>
              </a:graphicData>
            </a:graphic>
          </wp:inline>
        </w:drawing>
      </w:r>
    </w:p>
    <w:p w14:paraId="1295B879" w14:textId="77777777" w:rsidR="00B27606" w:rsidRDefault="00B27606" w:rsidP="00B27606">
      <w:pPr>
        <w:jc w:val="both"/>
        <w:rPr>
          <w:sz w:val="28"/>
          <w:szCs w:val="28"/>
        </w:rPr>
      </w:pPr>
    </w:p>
    <w:p w14:paraId="14D2A558" w14:textId="77777777" w:rsidR="00B27606" w:rsidRPr="009270C4" w:rsidRDefault="00B27606" w:rsidP="00B27606">
      <w:pPr>
        <w:jc w:val="both"/>
        <w:rPr>
          <w:sz w:val="24"/>
          <w:szCs w:val="24"/>
        </w:rPr>
      </w:pPr>
      <w:r w:rsidRPr="009270C4">
        <w:rPr>
          <w:sz w:val="24"/>
          <w:szCs w:val="24"/>
        </w:rPr>
        <w:t>Each task report must contain the following:</w:t>
      </w:r>
    </w:p>
    <w:p w14:paraId="701DDAF6" w14:textId="77777777" w:rsidR="00B27606" w:rsidRPr="009270C4" w:rsidRDefault="00B27606" w:rsidP="00B27606">
      <w:pPr>
        <w:pStyle w:val="ListParagraph"/>
        <w:numPr>
          <w:ilvl w:val="0"/>
          <w:numId w:val="19"/>
        </w:numPr>
        <w:spacing w:after="0" w:line="240" w:lineRule="auto"/>
        <w:jc w:val="both"/>
        <w:rPr>
          <w:sz w:val="24"/>
          <w:szCs w:val="24"/>
        </w:rPr>
      </w:pPr>
      <w:r w:rsidRPr="009270C4">
        <w:rPr>
          <w:sz w:val="24"/>
          <w:szCs w:val="24"/>
        </w:rPr>
        <w:t>Title</w:t>
      </w:r>
    </w:p>
    <w:p w14:paraId="4465FFD6" w14:textId="77777777" w:rsidR="00B27606" w:rsidRPr="009270C4" w:rsidRDefault="00B27606" w:rsidP="00B27606">
      <w:pPr>
        <w:pStyle w:val="ListParagraph"/>
        <w:numPr>
          <w:ilvl w:val="0"/>
          <w:numId w:val="19"/>
        </w:numPr>
        <w:spacing w:after="0" w:line="240" w:lineRule="auto"/>
        <w:jc w:val="both"/>
        <w:rPr>
          <w:sz w:val="24"/>
          <w:szCs w:val="24"/>
        </w:rPr>
      </w:pPr>
      <w:r w:rsidRPr="009270C4">
        <w:rPr>
          <w:sz w:val="24"/>
          <w:szCs w:val="24"/>
        </w:rPr>
        <w:t>Aims</w:t>
      </w:r>
    </w:p>
    <w:p w14:paraId="181480F2" w14:textId="77777777" w:rsidR="00B27606" w:rsidRPr="009270C4" w:rsidRDefault="00B27606" w:rsidP="00B27606">
      <w:pPr>
        <w:pStyle w:val="ListParagraph"/>
        <w:numPr>
          <w:ilvl w:val="0"/>
          <w:numId w:val="19"/>
        </w:numPr>
        <w:spacing w:after="0" w:line="240" w:lineRule="auto"/>
        <w:jc w:val="both"/>
        <w:rPr>
          <w:sz w:val="24"/>
          <w:szCs w:val="24"/>
        </w:rPr>
      </w:pPr>
      <w:r w:rsidRPr="009270C4">
        <w:rPr>
          <w:sz w:val="24"/>
          <w:szCs w:val="24"/>
        </w:rPr>
        <w:t>Action Plans</w:t>
      </w:r>
    </w:p>
    <w:p w14:paraId="65A39356" w14:textId="77777777" w:rsidR="00B27606" w:rsidRPr="009270C4" w:rsidRDefault="00B27606" w:rsidP="00B27606">
      <w:pPr>
        <w:pStyle w:val="ListParagraph"/>
        <w:numPr>
          <w:ilvl w:val="0"/>
          <w:numId w:val="19"/>
        </w:numPr>
        <w:spacing w:after="0" w:line="240" w:lineRule="auto"/>
        <w:jc w:val="both"/>
        <w:rPr>
          <w:sz w:val="24"/>
          <w:szCs w:val="24"/>
        </w:rPr>
      </w:pPr>
      <w:r w:rsidRPr="009270C4">
        <w:rPr>
          <w:sz w:val="24"/>
          <w:szCs w:val="24"/>
        </w:rPr>
        <w:t>Research activity undertaken</w:t>
      </w:r>
    </w:p>
    <w:p w14:paraId="4F5838C3" w14:textId="77777777" w:rsidR="00B27606" w:rsidRPr="009270C4" w:rsidRDefault="00B27606" w:rsidP="00B27606">
      <w:pPr>
        <w:pStyle w:val="ListParagraph"/>
        <w:numPr>
          <w:ilvl w:val="0"/>
          <w:numId w:val="19"/>
        </w:numPr>
        <w:spacing w:after="0" w:line="240" w:lineRule="auto"/>
        <w:jc w:val="both"/>
        <w:rPr>
          <w:sz w:val="24"/>
          <w:szCs w:val="24"/>
        </w:rPr>
      </w:pPr>
      <w:r w:rsidRPr="009270C4">
        <w:rPr>
          <w:sz w:val="24"/>
          <w:szCs w:val="24"/>
        </w:rPr>
        <w:t>Execution of task</w:t>
      </w:r>
    </w:p>
    <w:p w14:paraId="0686679C" w14:textId="77777777" w:rsidR="00B27606" w:rsidRPr="009270C4" w:rsidRDefault="00B27606" w:rsidP="00B27606">
      <w:pPr>
        <w:pStyle w:val="ListParagraph"/>
        <w:numPr>
          <w:ilvl w:val="0"/>
          <w:numId w:val="19"/>
        </w:numPr>
        <w:spacing w:after="0" w:line="240" w:lineRule="auto"/>
        <w:jc w:val="both"/>
        <w:rPr>
          <w:sz w:val="24"/>
          <w:szCs w:val="24"/>
        </w:rPr>
      </w:pPr>
      <w:r w:rsidRPr="009270C4">
        <w:rPr>
          <w:sz w:val="24"/>
          <w:szCs w:val="24"/>
        </w:rPr>
        <w:t>Presentation and Analysis of Findings</w:t>
      </w:r>
    </w:p>
    <w:p w14:paraId="6D418C2F" w14:textId="77777777" w:rsidR="00B27606" w:rsidRPr="009270C4" w:rsidRDefault="00B27606" w:rsidP="00B27606">
      <w:pPr>
        <w:pStyle w:val="ListParagraph"/>
        <w:numPr>
          <w:ilvl w:val="0"/>
          <w:numId w:val="19"/>
        </w:numPr>
        <w:spacing w:after="0" w:line="240" w:lineRule="auto"/>
        <w:jc w:val="both"/>
        <w:rPr>
          <w:sz w:val="24"/>
          <w:szCs w:val="24"/>
        </w:rPr>
      </w:pPr>
      <w:r w:rsidRPr="009270C4">
        <w:rPr>
          <w:sz w:val="24"/>
          <w:szCs w:val="24"/>
        </w:rPr>
        <w:t>Integration across the curriculum</w:t>
      </w:r>
    </w:p>
    <w:p w14:paraId="06ABCFFA" w14:textId="7EB5A297" w:rsidR="00B27606" w:rsidRPr="009270C4" w:rsidRDefault="00B27606" w:rsidP="00B27606">
      <w:pPr>
        <w:pStyle w:val="ListParagraph"/>
        <w:numPr>
          <w:ilvl w:val="0"/>
          <w:numId w:val="19"/>
        </w:numPr>
        <w:spacing w:after="0" w:line="240" w:lineRule="auto"/>
        <w:jc w:val="both"/>
        <w:rPr>
          <w:sz w:val="24"/>
          <w:szCs w:val="24"/>
        </w:rPr>
      </w:pPr>
      <w:r w:rsidRPr="009270C4">
        <w:rPr>
          <w:sz w:val="24"/>
          <w:szCs w:val="24"/>
        </w:rPr>
        <w:t xml:space="preserve">An Evaluation of the </w:t>
      </w:r>
      <w:r w:rsidR="00090809" w:rsidRPr="009270C4">
        <w:rPr>
          <w:sz w:val="24"/>
          <w:szCs w:val="24"/>
        </w:rPr>
        <w:t>student’s</w:t>
      </w:r>
      <w:r w:rsidRPr="009270C4">
        <w:rPr>
          <w:sz w:val="24"/>
          <w:szCs w:val="24"/>
        </w:rPr>
        <w:t xml:space="preserve"> own contribution</w:t>
      </w:r>
    </w:p>
    <w:p w14:paraId="63B40CFA" w14:textId="77777777" w:rsidR="00B27606" w:rsidRPr="00BC740A" w:rsidRDefault="00B27606" w:rsidP="00B27606">
      <w:pPr>
        <w:spacing w:after="0" w:line="240" w:lineRule="auto"/>
        <w:rPr>
          <w:b/>
          <w:sz w:val="24"/>
          <w:szCs w:val="24"/>
        </w:rPr>
      </w:pPr>
      <w:r w:rsidRPr="00BC740A">
        <w:rPr>
          <w:b/>
          <w:sz w:val="24"/>
          <w:szCs w:val="24"/>
        </w:rPr>
        <w:t>Work Experience</w:t>
      </w:r>
    </w:p>
    <w:p w14:paraId="0D62CDB5" w14:textId="77777777" w:rsidR="00B27606" w:rsidRDefault="00B27606" w:rsidP="00B27606">
      <w:pPr>
        <w:spacing w:after="0" w:line="240" w:lineRule="auto"/>
        <w:rPr>
          <w:sz w:val="24"/>
          <w:szCs w:val="24"/>
        </w:rPr>
      </w:pPr>
    </w:p>
    <w:p w14:paraId="227A4809" w14:textId="2E4AD124" w:rsidR="00B27606" w:rsidRDefault="00B27606" w:rsidP="00B27606">
      <w:pPr>
        <w:spacing w:after="0" w:line="240" w:lineRule="auto"/>
        <w:rPr>
          <w:sz w:val="24"/>
          <w:szCs w:val="24"/>
        </w:rPr>
      </w:pPr>
      <w:r>
        <w:rPr>
          <w:sz w:val="24"/>
          <w:szCs w:val="24"/>
        </w:rPr>
        <w:t>Each student will complete work experience</w:t>
      </w:r>
      <w:r w:rsidR="009A280E">
        <w:rPr>
          <w:sz w:val="24"/>
          <w:szCs w:val="24"/>
        </w:rPr>
        <w:t xml:space="preserve">. Work experience will take place twice a year. In Year 1 it will take place in November and </w:t>
      </w:r>
      <w:r w:rsidR="000F287B">
        <w:rPr>
          <w:sz w:val="24"/>
          <w:szCs w:val="24"/>
        </w:rPr>
        <w:t xml:space="preserve">Term 3 </w:t>
      </w:r>
      <w:r w:rsidR="009A280E">
        <w:rPr>
          <w:sz w:val="24"/>
          <w:szCs w:val="24"/>
        </w:rPr>
        <w:t>. In Year 2 this will take place in November and after interviews in January</w:t>
      </w:r>
      <w:r>
        <w:rPr>
          <w:sz w:val="24"/>
          <w:szCs w:val="24"/>
        </w:rPr>
        <w:t xml:space="preserve">.  This means that students of LCA will experience four different work locations over two years.  Work experience </w:t>
      </w:r>
      <w:r w:rsidR="009A280E">
        <w:rPr>
          <w:sz w:val="24"/>
          <w:szCs w:val="24"/>
        </w:rPr>
        <w:t xml:space="preserve">done for one week </w:t>
      </w:r>
      <w:r>
        <w:rPr>
          <w:sz w:val="24"/>
          <w:szCs w:val="24"/>
        </w:rPr>
        <w:t>during school term time.</w:t>
      </w:r>
    </w:p>
    <w:p w14:paraId="482A4C59" w14:textId="77777777" w:rsidR="00B27606" w:rsidRDefault="00B27606" w:rsidP="00B27606">
      <w:pPr>
        <w:spacing w:after="0" w:line="240" w:lineRule="auto"/>
        <w:rPr>
          <w:b/>
          <w:sz w:val="24"/>
          <w:szCs w:val="24"/>
        </w:rPr>
      </w:pPr>
    </w:p>
    <w:p w14:paraId="19BFCC53" w14:textId="77777777" w:rsidR="00B27606" w:rsidRPr="00BC740A" w:rsidRDefault="00B27606" w:rsidP="00B27606">
      <w:pPr>
        <w:spacing w:after="0" w:line="240" w:lineRule="auto"/>
        <w:rPr>
          <w:b/>
          <w:sz w:val="24"/>
          <w:szCs w:val="24"/>
        </w:rPr>
      </w:pPr>
      <w:r w:rsidRPr="00BC740A">
        <w:rPr>
          <w:b/>
          <w:sz w:val="24"/>
          <w:szCs w:val="24"/>
        </w:rPr>
        <w:t>Final Examinations</w:t>
      </w:r>
    </w:p>
    <w:p w14:paraId="6E0E4565" w14:textId="77777777" w:rsidR="00B27606" w:rsidRDefault="00B27606" w:rsidP="00B27606">
      <w:pPr>
        <w:spacing w:after="0" w:line="240" w:lineRule="auto"/>
        <w:rPr>
          <w:sz w:val="24"/>
          <w:szCs w:val="24"/>
        </w:rPr>
      </w:pPr>
    </w:p>
    <w:p w14:paraId="34892B34" w14:textId="77777777" w:rsidR="00B27606" w:rsidRDefault="00B27606" w:rsidP="00B27606">
      <w:pPr>
        <w:spacing w:after="0" w:line="240" w:lineRule="auto"/>
        <w:rPr>
          <w:sz w:val="24"/>
          <w:szCs w:val="24"/>
        </w:rPr>
      </w:pPr>
      <w:r>
        <w:rPr>
          <w:sz w:val="24"/>
          <w:szCs w:val="24"/>
        </w:rPr>
        <w:t>Although the Leaving Cert Applied is predominantly a course based on continuous assessment each student will sit final exams in a number of subjects in June of the second year.  These are the subjects.</w:t>
      </w:r>
    </w:p>
    <w:p w14:paraId="0D4B38F2" w14:textId="77777777" w:rsidR="00B27606" w:rsidRDefault="00B27606" w:rsidP="00B27606">
      <w:pPr>
        <w:spacing w:after="0" w:line="240" w:lineRule="auto"/>
        <w:rPr>
          <w:sz w:val="24"/>
          <w:szCs w:val="24"/>
        </w:rPr>
      </w:pPr>
    </w:p>
    <w:p w14:paraId="19D4413B" w14:textId="77777777" w:rsidR="00B27606" w:rsidRDefault="00B27606" w:rsidP="00B27606">
      <w:pPr>
        <w:pStyle w:val="ListParagraph"/>
        <w:numPr>
          <w:ilvl w:val="0"/>
          <w:numId w:val="4"/>
        </w:numPr>
        <w:spacing w:after="0" w:line="240" w:lineRule="auto"/>
        <w:rPr>
          <w:sz w:val="24"/>
          <w:szCs w:val="24"/>
        </w:rPr>
      </w:pPr>
      <w:r>
        <w:rPr>
          <w:sz w:val="24"/>
          <w:szCs w:val="24"/>
        </w:rPr>
        <w:t xml:space="preserve">English and Communications – </w:t>
      </w:r>
      <w:r w:rsidRPr="00BC740A">
        <w:rPr>
          <w:b/>
          <w:sz w:val="24"/>
          <w:szCs w:val="24"/>
        </w:rPr>
        <w:t>12 credits</w:t>
      </w:r>
    </w:p>
    <w:p w14:paraId="7ED73970" w14:textId="77777777" w:rsidR="00B27606" w:rsidRDefault="00B27606" w:rsidP="00B27606">
      <w:pPr>
        <w:pStyle w:val="ListParagraph"/>
        <w:numPr>
          <w:ilvl w:val="0"/>
          <w:numId w:val="4"/>
        </w:numPr>
        <w:spacing w:after="0" w:line="240" w:lineRule="auto"/>
        <w:rPr>
          <w:sz w:val="24"/>
          <w:szCs w:val="24"/>
        </w:rPr>
      </w:pPr>
      <w:r>
        <w:rPr>
          <w:sz w:val="24"/>
          <w:szCs w:val="24"/>
        </w:rPr>
        <w:t xml:space="preserve">Social Education – </w:t>
      </w:r>
      <w:r w:rsidRPr="00BC740A">
        <w:rPr>
          <w:b/>
          <w:sz w:val="24"/>
          <w:szCs w:val="24"/>
        </w:rPr>
        <w:t>10 credits</w:t>
      </w:r>
    </w:p>
    <w:p w14:paraId="21C3890E" w14:textId="77777777" w:rsidR="00B27606" w:rsidRDefault="00B27606" w:rsidP="00B27606">
      <w:pPr>
        <w:pStyle w:val="ListParagraph"/>
        <w:numPr>
          <w:ilvl w:val="0"/>
          <w:numId w:val="4"/>
        </w:numPr>
        <w:spacing w:after="0" w:line="240" w:lineRule="auto"/>
        <w:rPr>
          <w:sz w:val="24"/>
          <w:szCs w:val="24"/>
        </w:rPr>
      </w:pPr>
      <w:r>
        <w:rPr>
          <w:sz w:val="24"/>
          <w:szCs w:val="24"/>
        </w:rPr>
        <w:t xml:space="preserve">Languages (French and Irish) – </w:t>
      </w:r>
      <w:r w:rsidRPr="00BC740A">
        <w:rPr>
          <w:b/>
          <w:sz w:val="24"/>
          <w:szCs w:val="24"/>
        </w:rPr>
        <w:t>6 credits each</w:t>
      </w:r>
    </w:p>
    <w:p w14:paraId="656DB23A" w14:textId="77777777" w:rsidR="00B27606" w:rsidRDefault="00B27606" w:rsidP="00B27606">
      <w:pPr>
        <w:pStyle w:val="ListParagraph"/>
        <w:numPr>
          <w:ilvl w:val="0"/>
          <w:numId w:val="4"/>
        </w:numPr>
        <w:spacing w:after="0" w:line="240" w:lineRule="auto"/>
        <w:rPr>
          <w:sz w:val="24"/>
          <w:szCs w:val="24"/>
        </w:rPr>
      </w:pPr>
      <w:r>
        <w:rPr>
          <w:sz w:val="24"/>
          <w:szCs w:val="24"/>
        </w:rPr>
        <w:t xml:space="preserve">Vocational Specialism’s (see next page) – </w:t>
      </w:r>
      <w:r w:rsidRPr="00BC740A">
        <w:rPr>
          <w:b/>
          <w:sz w:val="24"/>
          <w:szCs w:val="24"/>
        </w:rPr>
        <w:t>12 credits each</w:t>
      </w:r>
    </w:p>
    <w:p w14:paraId="3C5B5A99" w14:textId="77777777" w:rsidR="00B27606" w:rsidRPr="00BC740A" w:rsidRDefault="00B27606" w:rsidP="00B27606">
      <w:pPr>
        <w:pStyle w:val="ListParagraph"/>
        <w:numPr>
          <w:ilvl w:val="0"/>
          <w:numId w:val="4"/>
        </w:numPr>
        <w:spacing w:after="0" w:line="240" w:lineRule="auto"/>
        <w:rPr>
          <w:b/>
          <w:sz w:val="24"/>
          <w:szCs w:val="24"/>
        </w:rPr>
      </w:pPr>
      <w:r>
        <w:rPr>
          <w:sz w:val="24"/>
          <w:szCs w:val="24"/>
        </w:rPr>
        <w:t xml:space="preserve">Mathematical Applications – </w:t>
      </w:r>
      <w:r w:rsidRPr="00BC740A">
        <w:rPr>
          <w:b/>
          <w:sz w:val="24"/>
          <w:szCs w:val="24"/>
        </w:rPr>
        <w:t>10 credits</w:t>
      </w:r>
    </w:p>
    <w:p w14:paraId="17AF7F45" w14:textId="77777777" w:rsidR="00B27606" w:rsidRDefault="00B27606" w:rsidP="00B27606">
      <w:pPr>
        <w:rPr>
          <w:sz w:val="24"/>
          <w:szCs w:val="24"/>
        </w:rPr>
      </w:pPr>
    </w:p>
    <w:p w14:paraId="42B22BD2" w14:textId="77777777" w:rsidR="00B27606" w:rsidRPr="009270C4" w:rsidRDefault="00B27606" w:rsidP="00B27606">
      <w:pPr>
        <w:rPr>
          <w:sz w:val="24"/>
          <w:szCs w:val="24"/>
        </w:rPr>
      </w:pPr>
      <w:r w:rsidRPr="009270C4">
        <w:rPr>
          <w:sz w:val="24"/>
          <w:szCs w:val="24"/>
        </w:rPr>
        <w:t>Oral examinations are conducte</w:t>
      </w:r>
      <w:r>
        <w:rPr>
          <w:sz w:val="24"/>
          <w:szCs w:val="24"/>
        </w:rPr>
        <w:t xml:space="preserve">d by external examiners in May </w:t>
      </w:r>
      <w:r w:rsidRPr="009270C4">
        <w:rPr>
          <w:sz w:val="24"/>
          <w:szCs w:val="24"/>
        </w:rPr>
        <w:t>in the following subjects:</w:t>
      </w:r>
    </w:p>
    <w:p w14:paraId="4847E224" w14:textId="77777777" w:rsidR="00B27606" w:rsidRPr="009270C4" w:rsidRDefault="00B27606" w:rsidP="00B27606">
      <w:pPr>
        <w:pStyle w:val="ListParagraph"/>
        <w:numPr>
          <w:ilvl w:val="0"/>
          <w:numId w:val="20"/>
        </w:numPr>
        <w:spacing w:after="0" w:line="240" w:lineRule="auto"/>
        <w:rPr>
          <w:sz w:val="24"/>
          <w:szCs w:val="24"/>
        </w:rPr>
      </w:pPr>
      <w:r w:rsidRPr="009270C4">
        <w:rPr>
          <w:sz w:val="24"/>
          <w:szCs w:val="24"/>
        </w:rPr>
        <w:t>English and Communications</w:t>
      </w:r>
    </w:p>
    <w:p w14:paraId="2A8B10B1" w14:textId="77777777" w:rsidR="00B27606" w:rsidRPr="009270C4" w:rsidRDefault="00B27606" w:rsidP="00B27606">
      <w:pPr>
        <w:pStyle w:val="ListParagraph"/>
        <w:spacing w:after="0" w:line="240" w:lineRule="auto"/>
        <w:rPr>
          <w:sz w:val="24"/>
          <w:szCs w:val="24"/>
        </w:rPr>
      </w:pPr>
    </w:p>
    <w:p w14:paraId="340C2FD7" w14:textId="77777777" w:rsidR="00B27606" w:rsidRDefault="00B27606" w:rsidP="00B27606">
      <w:pPr>
        <w:rPr>
          <w:sz w:val="24"/>
          <w:szCs w:val="24"/>
        </w:rPr>
      </w:pPr>
      <w:r w:rsidRPr="009270C4">
        <w:rPr>
          <w:sz w:val="24"/>
          <w:szCs w:val="24"/>
        </w:rPr>
        <w:t>There will a practical cookery examination in Hote</w:t>
      </w:r>
      <w:r>
        <w:rPr>
          <w:sz w:val="24"/>
          <w:szCs w:val="24"/>
        </w:rPr>
        <w:t>l Catering and Tourism, in May.</w:t>
      </w:r>
    </w:p>
    <w:p w14:paraId="52942744" w14:textId="1AB5682B" w:rsidR="00B27606" w:rsidRPr="009270C4" w:rsidRDefault="00B27606" w:rsidP="00B27606">
      <w:pPr>
        <w:rPr>
          <w:sz w:val="24"/>
          <w:szCs w:val="24"/>
        </w:rPr>
      </w:pPr>
      <w:r w:rsidRPr="00285F28">
        <w:rPr>
          <w:sz w:val="24"/>
          <w:szCs w:val="24"/>
        </w:rPr>
        <w:t xml:space="preserve">There will be an interview for </w:t>
      </w:r>
      <w:r w:rsidR="00285F28">
        <w:rPr>
          <w:sz w:val="24"/>
          <w:szCs w:val="24"/>
        </w:rPr>
        <w:t>each of the Tasks.</w:t>
      </w:r>
    </w:p>
    <w:p w14:paraId="18B34594" w14:textId="77777777" w:rsidR="00B27606" w:rsidRPr="003B586D" w:rsidRDefault="00B27606" w:rsidP="00B27606">
      <w:pPr>
        <w:rPr>
          <w:sz w:val="28"/>
          <w:szCs w:val="28"/>
        </w:rPr>
      </w:pPr>
    </w:p>
    <w:p w14:paraId="30810B7E" w14:textId="77777777" w:rsidR="00B27606" w:rsidRPr="00451A64" w:rsidRDefault="00B27606" w:rsidP="00B27606">
      <w:pPr>
        <w:rPr>
          <w:sz w:val="28"/>
          <w:szCs w:val="28"/>
        </w:rPr>
      </w:pPr>
      <w:r>
        <w:rPr>
          <w:sz w:val="28"/>
          <w:szCs w:val="28"/>
        </w:rPr>
        <w:t xml:space="preserve"> </w:t>
      </w:r>
      <w:r w:rsidRPr="00E10DBF">
        <w:rPr>
          <w:b/>
          <w:sz w:val="24"/>
          <w:szCs w:val="24"/>
        </w:rPr>
        <w:t>Assessment for Learning</w:t>
      </w:r>
    </w:p>
    <w:p w14:paraId="61A2BA9C" w14:textId="77777777" w:rsidR="00B27606" w:rsidRPr="00E10DBF" w:rsidRDefault="00B27606" w:rsidP="00B27606">
      <w:pPr>
        <w:jc w:val="both"/>
        <w:rPr>
          <w:sz w:val="24"/>
          <w:szCs w:val="24"/>
        </w:rPr>
      </w:pPr>
      <w:r w:rsidRPr="00E10DBF">
        <w:rPr>
          <w:sz w:val="24"/>
          <w:szCs w:val="24"/>
        </w:rPr>
        <w:t xml:space="preserve">Assessment for learning is using assessment in the classroom as a tool </w:t>
      </w:r>
    </w:p>
    <w:p w14:paraId="3ADDEAB5" w14:textId="4DD81CBC" w:rsidR="00B27606" w:rsidRPr="00E10DBF" w:rsidRDefault="00B27606" w:rsidP="00B27606">
      <w:pPr>
        <w:jc w:val="both"/>
        <w:rPr>
          <w:sz w:val="24"/>
          <w:szCs w:val="24"/>
        </w:rPr>
      </w:pPr>
      <w:r w:rsidRPr="00E10DBF">
        <w:rPr>
          <w:sz w:val="24"/>
          <w:szCs w:val="24"/>
        </w:rPr>
        <w:t xml:space="preserve">It is the aim of the LCA Programme that assessment for learning becomes a central aspect of the methodology employed in providing the various modules to the students in </w:t>
      </w:r>
      <w:r w:rsidR="008713FC">
        <w:rPr>
          <w:sz w:val="24"/>
          <w:szCs w:val="24"/>
        </w:rPr>
        <w:t>Our Lady of Fatima Special School.</w:t>
      </w:r>
    </w:p>
    <w:p w14:paraId="6E81FB24" w14:textId="743C4CD5" w:rsidR="00B27606" w:rsidRPr="00E10DBF" w:rsidRDefault="00B27606" w:rsidP="00B27606">
      <w:pPr>
        <w:jc w:val="both"/>
        <w:rPr>
          <w:sz w:val="24"/>
          <w:szCs w:val="24"/>
        </w:rPr>
      </w:pPr>
      <w:r w:rsidRPr="00E10DBF">
        <w:rPr>
          <w:sz w:val="24"/>
          <w:szCs w:val="24"/>
        </w:rPr>
        <w:t>Assessment for learning is characteri</w:t>
      </w:r>
      <w:r w:rsidR="00312443">
        <w:rPr>
          <w:sz w:val="24"/>
          <w:szCs w:val="24"/>
        </w:rPr>
        <w:t>s</w:t>
      </w:r>
      <w:r w:rsidRPr="00E10DBF">
        <w:rPr>
          <w:sz w:val="24"/>
          <w:szCs w:val="24"/>
        </w:rPr>
        <w:t>ed by</w:t>
      </w:r>
    </w:p>
    <w:p w14:paraId="0B8C88AC" w14:textId="77777777" w:rsidR="00B27606" w:rsidRPr="00E10DBF" w:rsidRDefault="00B27606" w:rsidP="00B27606">
      <w:pPr>
        <w:pStyle w:val="ListParagraph"/>
        <w:numPr>
          <w:ilvl w:val="0"/>
          <w:numId w:val="21"/>
        </w:numPr>
        <w:spacing w:after="0" w:line="240" w:lineRule="auto"/>
        <w:jc w:val="both"/>
        <w:rPr>
          <w:sz w:val="24"/>
          <w:szCs w:val="24"/>
        </w:rPr>
      </w:pPr>
      <w:r w:rsidRPr="00E10DBF">
        <w:rPr>
          <w:sz w:val="24"/>
          <w:szCs w:val="24"/>
        </w:rPr>
        <w:t>Sharing learning goals with the students</w:t>
      </w:r>
    </w:p>
    <w:p w14:paraId="2963D3E0" w14:textId="77777777" w:rsidR="00B27606" w:rsidRPr="00E10DBF" w:rsidRDefault="00B27606" w:rsidP="00B27606">
      <w:pPr>
        <w:pStyle w:val="ListParagraph"/>
        <w:numPr>
          <w:ilvl w:val="0"/>
          <w:numId w:val="21"/>
        </w:numPr>
        <w:spacing w:after="0" w:line="240" w:lineRule="auto"/>
        <w:jc w:val="both"/>
        <w:rPr>
          <w:sz w:val="24"/>
          <w:szCs w:val="24"/>
        </w:rPr>
      </w:pPr>
      <w:r w:rsidRPr="00E10DBF">
        <w:rPr>
          <w:sz w:val="24"/>
          <w:szCs w:val="24"/>
        </w:rPr>
        <w:t>Helping students to recognise the standards they are aiming for</w:t>
      </w:r>
    </w:p>
    <w:p w14:paraId="75C40459" w14:textId="77777777" w:rsidR="00B27606" w:rsidRPr="00E10DBF" w:rsidRDefault="00B27606" w:rsidP="00B27606">
      <w:pPr>
        <w:pStyle w:val="ListParagraph"/>
        <w:numPr>
          <w:ilvl w:val="0"/>
          <w:numId w:val="21"/>
        </w:numPr>
        <w:spacing w:after="0" w:line="240" w:lineRule="auto"/>
        <w:jc w:val="both"/>
        <w:rPr>
          <w:sz w:val="24"/>
          <w:szCs w:val="24"/>
        </w:rPr>
      </w:pPr>
      <w:r w:rsidRPr="00E10DBF">
        <w:rPr>
          <w:sz w:val="24"/>
          <w:szCs w:val="24"/>
        </w:rPr>
        <w:t>Involving students in their own learning</w:t>
      </w:r>
    </w:p>
    <w:p w14:paraId="7BE7D193" w14:textId="77777777" w:rsidR="00B27606" w:rsidRPr="00E10DBF" w:rsidRDefault="00B27606" w:rsidP="00B27606">
      <w:pPr>
        <w:pStyle w:val="ListParagraph"/>
        <w:numPr>
          <w:ilvl w:val="0"/>
          <w:numId w:val="21"/>
        </w:numPr>
        <w:spacing w:after="0" w:line="240" w:lineRule="auto"/>
        <w:jc w:val="both"/>
        <w:rPr>
          <w:sz w:val="24"/>
          <w:szCs w:val="24"/>
        </w:rPr>
      </w:pPr>
      <w:r w:rsidRPr="00E10DBF">
        <w:rPr>
          <w:sz w:val="24"/>
          <w:szCs w:val="24"/>
        </w:rPr>
        <w:t>Providing feedback to help students recognise what they must do to close any gaps in their knowledge and understanding</w:t>
      </w:r>
    </w:p>
    <w:p w14:paraId="075FEF5D" w14:textId="77777777" w:rsidR="00B27606" w:rsidRPr="00E10DBF" w:rsidRDefault="00B27606" w:rsidP="00B27606">
      <w:pPr>
        <w:pStyle w:val="ListParagraph"/>
        <w:numPr>
          <w:ilvl w:val="0"/>
          <w:numId w:val="21"/>
        </w:numPr>
        <w:spacing w:after="0" w:line="240" w:lineRule="auto"/>
        <w:jc w:val="both"/>
        <w:rPr>
          <w:sz w:val="24"/>
          <w:szCs w:val="24"/>
        </w:rPr>
      </w:pPr>
      <w:r w:rsidRPr="00E10DBF">
        <w:rPr>
          <w:sz w:val="24"/>
          <w:szCs w:val="24"/>
        </w:rPr>
        <w:t>Communicating confidence that every student can improve</w:t>
      </w:r>
    </w:p>
    <w:p w14:paraId="066E791D" w14:textId="77777777" w:rsidR="00B27606" w:rsidRPr="00E10DBF" w:rsidRDefault="00B27606" w:rsidP="00B27606">
      <w:pPr>
        <w:pStyle w:val="ListParagraph"/>
        <w:numPr>
          <w:ilvl w:val="0"/>
          <w:numId w:val="21"/>
        </w:numPr>
        <w:spacing w:after="0" w:line="240" w:lineRule="auto"/>
        <w:jc w:val="both"/>
        <w:rPr>
          <w:sz w:val="24"/>
          <w:szCs w:val="24"/>
        </w:rPr>
      </w:pPr>
      <w:r w:rsidRPr="00E10DBF">
        <w:rPr>
          <w:sz w:val="24"/>
          <w:szCs w:val="24"/>
        </w:rPr>
        <w:t>Adjusting teaching to take account of the results of assessment</w:t>
      </w:r>
    </w:p>
    <w:p w14:paraId="5728F519" w14:textId="77777777" w:rsidR="00B27606" w:rsidRDefault="00B27606" w:rsidP="00B27606">
      <w:pPr>
        <w:spacing w:after="0" w:line="240" w:lineRule="auto"/>
        <w:rPr>
          <w:sz w:val="24"/>
          <w:szCs w:val="24"/>
        </w:rPr>
      </w:pPr>
    </w:p>
    <w:p w14:paraId="6D073587" w14:textId="77777777" w:rsidR="00B27606" w:rsidRPr="00BC740A" w:rsidRDefault="00B27606" w:rsidP="00B27606">
      <w:pPr>
        <w:spacing w:after="0" w:line="240" w:lineRule="auto"/>
        <w:rPr>
          <w:b/>
          <w:sz w:val="24"/>
          <w:szCs w:val="24"/>
        </w:rPr>
      </w:pPr>
      <w:r w:rsidRPr="00BC740A">
        <w:rPr>
          <w:b/>
          <w:sz w:val="24"/>
          <w:szCs w:val="24"/>
        </w:rPr>
        <w:t>Assessment and Certification</w:t>
      </w:r>
    </w:p>
    <w:p w14:paraId="489D7B6C" w14:textId="77777777" w:rsidR="00B27606" w:rsidRDefault="00B27606" w:rsidP="00B27606">
      <w:pPr>
        <w:spacing w:after="0" w:line="240" w:lineRule="auto"/>
        <w:rPr>
          <w:sz w:val="24"/>
          <w:szCs w:val="24"/>
        </w:rPr>
      </w:pPr>
    </w:p>
    <w:p w14:paraId="5C94AFFB" w14:textId="3DA654AE" w:rsidR="00B27606" w:rsidRDefault="00B27606" w:rsidP="00B27606">
      <w:pPr>
        <w:spacing w:after="0" w:line="240" w:lineRule="auto"/>
        <w:rPr>
          <w:sz w:val="24"/>
          <w:szCs w:val="24"/>
        </w:rPr>
      </w:pPr>
      <w:r>
        <w:rPr>
          <w:sz w:val="24"/>
          <w:szCs w:val="24"/>
        </w:rPr>
        <w:t xml:space="preserve">A maximum of 200 credits can be awarded over the </w:t>
      </w:r>
      <w:r w:rsidR="0006144D">
        <w:rPr>
          <w:sz w:val="24"/>
          <w:szCs w:val="24"/>
        </w:rPr>
        <w:t>two-year</w:t>
      </w:r>
      <w:r>
        <w:rPr>
          <w:sz w:val="24"/>
          <w:szCs w:val="24"/>
        </w:rPr>
        <w:t xml:space="preserve"> programme.  This includes credits for completion of assignments at the end of modules, Tasks and final examinations.  The breakdown is as follows:</w:t>
      </w:r>
    </w:p>
    <w:p w14:paraId="4F30108A" w14:textId="77777777" w:rsidR="00B27606" w:rsidRDefault="00B27606" w:rsidP="00B27606">
      <w:pPr>
        <w:spacing w:after="0" w:line="240" w:lineRule="auto"/>
        <w:rPr>
          <w:sz w:val="24"/>
          <w:szCs w:val="24"/>
        </w:rPr>
      </w:pP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4102"/>
        <w:gridCol w:w="2480"/>
        <w:gridCol w:w="2424"/>
      </w:tblGrid>
      <w:tr w:rsidR="00B27606" w:rsidRPr="00C54AED" w14:paraId="2EFE2FB2" w14:textId="77777777">
        <w:tc>
          <w:tcPr>
            <w:tcW w:w="4219" w:type="dxa"/>
            <w:tcBorders>
              <w:top w:val="single" w:sz="8" w:space="0" w:color="9BBB59"/>
              <w:left w:val="single" w:sz="8" w:space="0" w:color="9BBB59"/>
              <w:bottom w:val="single" w:sz="18" w:space="0" w:color="9BBB59"/>
              <w:right w:val="single" w:sz="8" w:space="0" w:color="9BBB59"/>
            </w:tcBorders>
          </w:tcPr>
          <w:p w14:paraId="01F76E9B" w14:textId="77777777" w:rsidR="00B27606" w:rsidRPr="00C54AED" w:rsidRDefault="00B27606">
            <w:pPr>
              <w:spacing w:after="0" w:line="240" w:lineRule="auto"/>
              <w:rPr>
                <w:rFonts w:ascii="Cambria" w:eastAsia="Times New Roman" w:hAnsi="Cambria"/>
                <w:b/>
                <w:bCs/>
                <w:sz w:val="24"/>
                <w:szCs w:val="24"/>
              </w:rPr>
            </w:pPr>
          </w:p>
        </w:tc>
        <w:tc>
          <w:tcPr>
            <w:tcW w:w="2552" w:type="dxa"/>
            <w:tcBorders>
              <w:top w:val="single" w:sz="8" w:space="0" w:color="9BBB59"/>
              <w:left w:val="single" w:sz="8" w:space="0" w:color="9BBB59"/>
              <w:bottom w:val="single" w:sz="18" w:space="0" w:color="9BBB59"/>
              <w:right w:val="single" w:sz="8" w:space="0" w:color="9BBB59"/>
            </w:tcBorders>
          </w:tcPr>
          <w:p w14:paraId="0C5AD613" w14:textId="77777777" w:rsidR="00B27606" w:rsidRPr="00C54AED" w:rsidRDefault="00B27606">
            <w:pPr>
              <w:spacing w:after="0" w:line="240" w:lineRule="auto"/>
              <w:rPr>
                <w:rFonts w:ascii="Cambria" w:eastAsia="Times New Roman" w:hAnsi="Cambria"/>
                <w:b/>
                <w:bCs/>
                <w:sz w:val="24"/>
                <w:szCs w:val="24"/>
              </w:rPr>
            </w:pPr>
            <w:r w:rsidRPr="00C54AED">
              <w:rPr>
                <w:rFonts w:ascii="Cambria" w:eastAsia="Times New Roman" w:hAnsi="Cambria"/>
                <w:b/>
                <w:bCs/>
                <w:sz w:val="24"/>
                <w:szCs w:val="24"/>
              </w:rPr>
              <w:t xml:space="preserve">Credits </w:t>
            </w:r>
          </w:p>
        </w:tc>
        <w:tc>
          <w:tcPr>
            <w:tcW w:w="2471" w:type="dxa"/>
            <w:tcBorders>
              <w:top w:val="single" w:sz="8" w:space="0" w:color="9BBB59"/>
              <w:left w:val="single" w:sz="8" w:space="0" w:color="9BBB59"/>
              <w:bottom w:val="single" w:sz="18" w:space="0" w:color="9BBB59"/>
              <w:right w:val="single" w:sz="8" w:space="0" w:color="9BBB59"/>
            </w:tcBorders>
          </w:tcPr>
          <w:p w14:paraId="13D35F5D" w14:textId="77777777" w:rsidR="00B27606" w:rsidRPr="00C54AED" w:rsidRDefault="00B27606">
            <w:pPr>
              <w:spacing w:after="0" w:line="240" w:lineRule="auto"/>
              <w:rPr>
                <w:rFonts w:ascii="Cambria" w:eastAsia="Times New Roman" w:hAnsi="Cambria"/>
                <w:b/>
                <w:bCs/>
                <w:sz w:val="24"/>
                <w:szCs w:val="24"/>
              </w:rPr>
            </w:pPr>
            <w:r w:rsidRPr="00C54AED">
              <w:rPr>
                <w:rFonts w:ascii="Cambria" w:eastAsia="Times New Roman" w:hAnsi="Cambria"/>
                <w:b/>
                <w:bCs/>
                <w:sz w:val="24"/>
                <w:szCs w:val="24"/>
              </w:rPr>
              <w:t>Percentage</w:t>
            </w:r>
          </w:p>
        </w:tc>
      </w:tr>
      <w:tr w:rsidR="00B27606" w:rsidRPr="00C54AED" w14:paraId="23D48036" w14:textId="77777777">
        <w:tc>
          <w:tcPr>
            <w:tcW w:w="4219" w:type="dxa"/>
            <w:tcBorders>
              <w:top w:val="single" w:sz="8" w:space="0" w:color="9BBB59"/>
              <w:left w:val="single" w:sz="8" w:space="0" w:color="9BBB59"/>
              <w:bottom w:val="single" w:sz="8" w:space="0" w:color="9BBB59"/>
              <w:right w:val="single" w:sz="8" w:space="0" w:color="9BBB59"/>
            </w:tcBorders>
            <w:shd w:val="clear" w:color="auto" w:fill="E6EED5"/>
          </w:tcPr>
          <w:p w14:paraId="68787DBD" w14:textId="77777777" w:rsidR="00B27606" w:rsidRPr="00C54AED" w:rsidRDefault="00B27606">
            <w:pPr>
              <w:spacing w:after="0" w:line="240" w:lineRule="auto"/>
              <w:rPr>
                <w:rFonts w:ascii="Cambria" w:eastAsia="Times New Roman" w:hAnsi="Cambria"/>
                <w:b/>
                <w:bCs/>
                <w:sz w:val="24"/>
                <w:szCs w:val="24"/>
              </w:rPr>
            </w:pPr>
            <w:r w:rsidRPr="00C54AED">
              <w:rPr>
                <w:rFonts w:ascii="Cambria" w:eastAsia="Times New Roman" w:hAnsi="Cambria"/>
                <w:b/>
                <w:bCs/>
                <w:sz w:val="24"/>
                <w:szCs w:val="24"/>
              </w:rPr>
              <w:t>Satisfactory Completion of Modules</w:t>
            </w:r>
          </w:p>
        </w:tc>
        <w:tc>
          <w:tcPr>
            <w:tcW w:w="2552" w:type="dxa"/>
            <w:tcBorders>
              <w:top w:val="single" w:sz="8" w:space="0" w:color="9BBB59"/>
              <w:left w:val="single" w:sz="8" w:space="0" w:color="9BBB59"/>
              <w:bottom w:val="single" w:sz="8" w:space="0" w:color="9BBB59"/>
              <w:right w:val="single" w:sz="8" w:space="0" w:color="9BBB59"/>
            </w:tcBorders>
            <w:shd w:val="clear" w:color="auto" w:fill="E6EED5"/>
          </w:tcPr>
          <w:p w14:paraId="717CBB73" w14:textId="77777777" w:rsidR="00B27606" w:rsidRPr="00C54AED" w:rsidRDefault="00B27606">
            <w:pPr>
              <w:spacing w:after="0" w:line="240" w:lineRule="auto"/>
              <w:rPr>
                <w:sz w:val="24"/>
                <w:szCs w:val="24"/>
              </w:rPr>
            </w:pPr>
            <w:r w:rsidRPr="00C54AED">
              <w:rPr>
                <w:sz w:val="24"/>
                <w:szCs w:val="24"/>
              </w:rPr>
              <w:t>62</w:t>
            </w:r>
          </w:p>
        </w:tc>
        <w:tc>
          <w:tcPr>
            <w:tcW w:w="2471" w:type="dxa"/>
            <w:tcBorders>
              <w:top w:val="single" w:sz="8" w:space="0" w:color="9BBB59"/>
              <w:left w:val="single" w:sz="8" w:space="0" w:color="9BBB59"/>
              <w:bottom w:val="single" w:sz="8" w:space="0" w:color="9BBB59"/>
              <w:right w:val="single" w:sz="8" w:space="0" w:color="9BBB59"/>
            </w:tcBorders>
            <w:shd w:val="clear" w:color="auto" w:fill="E6EED5"/>
          </w:tcPr>
          <w:p w14:paraId="59300FA1" w14:textId="77777777" w:rsidR="00B27606" w:rsidRPr="00C54AED" w:rsidRDefault="00B27606">
            <w:pPr>
              <w:spacing w:after="0" w:line="240" w:lineRule="auto"/>
              <w:rPr>
                <w:sz w:val="24"/>
                <w:szCs w:val="24"/>
              </w:rPr>
            </w:pPr>
            <w:r w:rsidRPr="00C54AED">
              <w:rPr>
                <w:sz w:val="24"/>
                <w:szCs w:val="24"/>
              </w:rPr>
              <w:t>31%</w:t>
            </w:r>
          </w:p>
        </w:tc>
      </w:tr>
      <w:tr w:rsidR="00B27606" w:rsidRPr="00C54AED" w14:paraId="13925D44" w14:textId="77777777">
        <w:tc>
          <w:tcPr>
            <w:tcW w:w="4219" w:type="dxa"/>
            <w:tcBorders>
              <w:top w:val="single" w:sz="8" w:space="0" w:color="9BBB59"/>
              <w:left w:val="single" w:sz="8" w:space="0" w:color="9BBB59"/>
              <w:bottom w:val="single" w:sz="8" w:space="0" w:color="9BBB59"/>
              <w:right w:val="single" w:sz="8" w:space="0" w:color="9BBB59"/>
            </w:tcBorders>
          </w:tcPr>
          <w:p w14:paraId="2A476099" w14:textId="77777777" w:rsidR="00B27606" w:rsidRPr="00C54AED" w:rsidRDefault="00B27606">
            <w:pPr>
              <w:spacing w:after="0" w:line="240" w:lineRule="auto"/>
              <w:rPr>
                <w:rFonts w:ascii="Cambria" w:eastAsia="Times New Roman" w:hAnsi="Cambria"/>
                <w:b/>
                <w:bCs/>
                <w:sz w:val="24"/>
                <w:szCs w:val="24"/>
              </w:rPr>
            </w:pPr>
            <w:r w:rsidRPr="00C54AED">
              <w:rPr>
                <w:rFonts w:ascii="Cambria" w:eastAsia="Times New Roman" w:hAnsi="Cambria"/>
                <w:b/>
                <w:bCs/>
                <w:sz w:val="24"/>
                <w:szCs w:val="24"/>
              </w:rPr>
              <w:t xml:space="preserve">7 Student Tasks </w:t>
            </w:r>
          </w:p>
        </w:tc>
        <w:tc>
          <w:tcPr>
            <w:tcW w:w="2552" w:type="dxa"/>
            <w:tcBorders>
              <w:top w:val="single" w:sz="8" w:space="0" w:color="9BBB59"/>
              <w:left w:val="single" w:sz="8" w:space="0" w:color="9BBB59"/>
              <w:bottom w:val="single" w:sz="8" w:space="0" w:color="9BBB59"/>
              <w:right w:val="single" w:sz="8" w:space="0" w:color="9BBB59"/>
            </w:tcBorders>
          </w:tcPr>
          <w:p w14:paraId="0F51A447" w14:textId="77777777" w:rsidR="00B27606" w:rsidRPr="00C54AED" w:rsidRDefault="00B27606">
            <w:pPr>
              <w:spacing w:after="0" w:line="240" w:lineRule="auto"/>
              <w:rPr>
                <w:sz w:val="24"/>
                <w:szCs w:val="24"/>
              </w:rPr>
            </w:pPr>
            <w:r w:rsidRPr="00C54AED">
              <w:rPr>
                <w:sz w:val="24"/>
                <w:szCs w:val="24"/>
              </w:rPr>
              <w:t>70</w:t>
            </w:r>
          </w:p>
        </w:tc>
        <w:tc>
          <w:tcPr>
            <w:tcW w:w="2471" w:type="dxa"/>
            <w:tcBorders>
              <w:top w:val="single" w:sz="8" w:space="0" w:color="9BBB59"/>
              <w:left w:val="single" w:sz="8" w:space="0" w:color="9BBB59"/>
              <w:bottom w:val="single" w:sz="8" w:space="0" w:color="9BBB59"/>
              <w:right w:val="single" w:sz="8" w:space="0" w:color="9BBB59"/>
            </w:tcBorders>
          </w:tcPr>
          <w:p w14:paraId="4A17F156" w14:textId="77777777" w:rsidR="00B27606" w:rsidRPr="00C54AED" w:rsidRDefault="00B27606">
            <w:pPr>
              <w:spacing w:after="0" w:line="240" w:lineRule="auto"/>
              <w:rPr>
                <w:sz w:val="24"/>
                <w:szCs w:val="24"/>
              </w:rPr>
            </w:pPr>
            <w:r w:rsidRPr="00C54AED">
              <w:rPr>
                <w:sz w:val="24"/>
                <w:szCs w:val="24"/>
              </w:rPr>
              <w:t>35%</w:t>
            </w:r>
          </w:p>
        </w:tc>
      </w:tr>
      <w:tr w:rsidR="00B27606" w:rsidRPr="00C54AED" w14:paraId="5C8B7B2D" w14:textId="77777777">
        <w:tc>
          <w:tcPr>
            <w:tcW w:w="4219" w:type="dxa"/>
            <w:tcBorders>
              <w:top w:val="single" w:sz="8" w:space="0" w:color="9BBB59"/>
              <w:left w:val="single" w:sz="8" w:space="0" w:color="9BBB59"/>
              <w:bottom w:val="single" w:sz="8" w:space="0" w:color="9BBB59"/>
              <w:right w:val="single" w:sz="8" w:space="0" w:color="9BBB59"/>
            </w:tcBorders>
            <w:shd w:val="clear" w:color="auto" w:fill="E6EED5"/>
          </w:tcPr>
          <w:p w14:paraId="7110B831" w14:textId="77777777" w:rsidR="00B27606" w:rsidRPr="00C54AED" w:rsidRDefault="00B27606">
            <w:pPr>
              <w:spacing w:after="0" w:line="240" w:lineRule="auto"/>
              <w:rPr>
                <w:rFonts w:ascii="Cambria" w:eastAsia="Times New Roman" w:hAnsi="Cambria"/>
                <w:b/>
                <w:bCs/>
                <w:sz w:val="24"/>
                <w:szCs w:val="24"/>
              </w:rPr>
            </w:pPr>
            <w:r w:rsidRPr="00C54AED">
              <w:rPr>
                <w:rFonts w:ascii="Cambria" w:eastAsia="Times New Roman" w:hAnsi="Cambria"/>
                <w:b/>
                <w:bCs/>
                <w:sz w:val="24"/>
                <w:szCs w:val="24"/>
              </w:rPr>
              <w:t xml:space="preserve">Final Examinations </w:t>
            </w:r>
          </w:p>
        </w:tc>
        <w:tc>
          <w:tcPr>
            <w:tcW w:w="2552" w:type="dxa"/>
            <w:tcBorders>
              <w:top w:val="single" w:sz="8" w:space="0" w:color="9BBB59"/>
              <w:left w:val="single" w:sz="8" w:space="0" w:color="9BBB59"/>
              <w:bottom w:val="single" w:sz="8" w:space="0" w:color="9BBB59"/>
              <w:right w:val="single" w:sz="8" w:space="0" w:color="9BBB59"/>
            </w:tcBorders>
            <w:shd w:val="clear" w:color="auto" w:fill="E6EED5"/>
          </w:tcPr>
          <w:p w14:paraId="29771C60" w14:textId="77777777" w:rsidR="00B27606" w:rsidRPr="00C54AED" w:rsidRDefault="00B27606">
            <w:pPr>
              <w:spacing w:after="0" w:line="240" w:lineRule="auto"/>
              <w:rPr>
                <w:sz w:val="24"/>
                <w:szCs w:val="24"/>
              </w:rPr>
            </w:pPr>
            <w:r w:rsidRPr="00C54AED">
              <w:rPr>
                <w:sz w:val="24"/>
                <w:szCs w:val="24"/>
              </w:rPr>
              <w:t>68</w:t>
            </w:r>
          </w:p>
        </w:tc>
        <w:tc>
          <w:tcPr>
            <w:tcW w:w="2471" w:type="dxa"/>
            <w:tcBorders>
              <w:top w:val="single" w:sz="8" w:space="0" w:color="9BBB59"/>
              <w:left w:val="single" w:sz="8" w:space="0" w:color="9BBB59"/>
              <w:bottom w:val="single" w:sz="8" w:space="0" w:color="9BBB59"/>
              <w:right w:val="single" w:sz="8" w:space="0" w:color="9BBB59"/>
            </w:tcBorders>
            <w:shd w:val="clear" w:color="auto" w:fill="E6EED5"/>
          </w:tcPr>
          <w:p w14:paraId="598849FE" w14:textId="77777777" w:rsidR="00B27606" w:rsidRPr="00C54AED" w:rsidRDefault="00B27606">
            <w:pPr>
              <w:spacing w:after="0" w:line="240" w:lineRule="auto"/>
              <w:rPr>
                <w:sz w:val="24"/>
                <w:szCs w:val="24"/>
              </w:rPr>
            </w:pPr>
            <w:r w:rsidRPr="00C54AED">
              <w:rPr>
                <w:sz w:val="24"/>
                <w:szCs w:val="24"/>
              </w:rPr>
              <w:t>34%</w:t>
            </w:r>
          </w:p>
        </w:tc>
      </w:tr>
    </w:tbl>
    <w:p w14:paraId="6E014862" w14:textId="77777777" w:rsidR="00B27606" w:rsidRDefault="00B27606" w:rsidP="00B27606">
      <w:pPr>
        <w:spacing w:after="0" w:line="240" w:lineRule="auto"/>
        <w:rPr>
          <w:sz w:val="24"/>
          <w:szCs w:val="24"/>
        </w:rPr>
      </w:pPr>
    </w:p>
    <w:p w14:paraId="4242CC0A" w14:textId="77777777" w:rsidR="00B27606" w:rsidRDefault="00B27606" w:rsidP="00B27606">
      <w:pPr>
        <w:spacing w:after="0" w:line="240" w:lineRule="auto"/>
        <w:rPr>
          <w:sz w:val="24"/>
          <w:szCs w:val="24"/>
        </w:rPr>
      </w:pPr>
      <w:r>
        <w:rPr>
          <w:sz w:val="24"/>
          <w:szCs w:val="24"/>
        </w:rPr>
        <w:lastRenderedPageBreak/>
        <w:t>Upon successful completion of the Leaving Certificate Applied Programme students shall receive a certificate from the Department of Education and Science.  There are 3 levels of award as outlined below.</w:t>
      </w:r>
    </w:p>
    <w:p w14:paraId="179A7FF7" w14:textId="77777777" w:rsidR="00B27606" w:rsidRDefault="00B27606" w:rsidP="00B27606">
      <w:pPr>
        <w:spacing w:after="0" w:line="240" w:lineRule="auto"/>
        <w:rPr>
          <w:sz w:val="24"/>
          <w:szCs w:val="24"/>
        </w:rPr>
      </w:pP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4109"/>
        <w:gridCol w:w="2490"/>
        <w:gridCol w:w="2407"/>
      </w:tblGrid>
      <w:tr w:rsidR="00B27606" w:rsidRPr="00C54AED" w14:paraId="6E47AD24" w14:textId="77777777">
        <w:tc>
          <w:tcPr>
            <w:tcW w:w="4219" w:type="dxa"/>
            <w:tcBorders>
              <w:top w:val="single" w:sz="8" w:space="0" w:color="B3CC82"/>
              <w:left w:val="single" w:sz="8" w:space="0" w:color="B3CC82"/>
              <w:bottom w:val="single" w:sz="8" w:space="0" w:color="B3CC82"/>
              <w:right w:val="nil"/>
            </w:tcBorders>
            <w:shd w:val="clear" w:color="auto" w:fill="9BBB59"/>
          </w:tcPr>
          <w:p w14:paraId="1D2BE287" w14:textId="77777777" w:rsidR="00B27606" w:rsidRPr="00C54AED" w:rsidRDefault="00B27606">
            <w:pPr>
              <w:spacing w:after="0" w:line="240" w:lineRule="auto"/>
              <w:rPr>
                <w:b/>
                <w:bCs/>
                <w:color w:val="FFFFFF"/>
                <w:sz w:val="24"/>
                <w:szCs w:val="24"/>
              </w:rPr>
            </w:pPr>
            <w:r w:rsidRPr="00C54AED">
              <w:rPr>
                <w:b/>
                <w:bCs/>
                <w:color w:val="FFFFFF"/>
                <w:sz w:val="24"/>
                <w:szCs w:val="24"/>
              </w:rPr>
              <w:t>Pass</w:t>
            </w:r>
          </w:p>
        </w:tc>
        <w:tc>
          <w:tcPr>
            <w:tcW w:w="2552" w:type="dxa"/>
            <w:tcBorders>
              <w:top w:val="single" w:sz="8" w:space="0" w:color="B3CC82"/>
              <w:left w:val="nil"/>
              <w:bottom w:val="single" w:sz="8" w:space="0" w:color="B3CC82"/>
              <w:right w:val="nil"/>
            </w:tcBorders>
            <w:shd w:val="clear" w:color="auto" w:fill="9BBB59"/>
          </w:tcPr>
          <w:p w14:paraId="379E0692" w14:textId="77777777" w:rsidR="00B27606" w:rsidRPr="00C54AED" w:rsidRDefault="00B27606">
            <w:pPr>
              <w:spacing w:after="0" w:line="240" w:lineRule="auto"/>
              <w:rPr>
                <w:b/>
                <w:bCs/>
                <w:color w:val="FFFFFF"/>
                <w:sz w:val="24"/>
                <w:szCs w:val="24"/>
              </w:rPr>
            </w:pPr>
            <w:r w:rsidRPr="00C54AED">
              <w:rPr>
                <w:b/>
                <w:bCs/>
                <w:color w:val="FFFFFF"/>
                <w:sz w:val="24"/>
                <w:szCs w:val="24"/>
              </w:rPr>
              <w:t>120 – 139 credits</w:t>
            </w:r>
          </w:p>
        </w:tc>
        <w:tc>
          <w:tcPr>
            <w:tcW w:w="2471" w:type="dxa"/>
            <w:tcBorders>
              <w:top w:val="single" w:sz="8" w:space="0" w:color="B3CC82"/>
              <w:left w:val="nil"/>
              <w:bottom w:val="single" w:sz="8" w:space="0" w:color="B3CC82"/>
              <w:right w:val="single" w:sz="8" w:space="0" w:color="B3CC82"/>
            </w:tcBorders>
            <w:shd w:val="clear" w:color="auto" w:fill="9BBB59"/>
          </w:tcPr>
          <w:p w14:paraId="446EEB5A" w14:textId="77777777" w:rsidR="00B27606" w:rsidRPr="00C54AED" w:rsidRDefault="00B27606">
            <w:pPr>
              <w:spacing w:after="0" w:line="240" w:lineRule="auto"/>
              <w:rPr>
                <w:b/>
                <w:bCs/>
                <w:color w:val="FFFFFF"/>
                <w:sz w:val="24"/>
                <w:szCs w:val="24"/>
              </w:rPr>
            </w:pPr>
            <w:r w:rsidRPr="00C54AED">
              <w:rPr>
                <w:b/>
                <w:bCs/>
                <w:color w:val="FFFFFF"/>
                <w:sz w:val="24"/>
                <w:szCs w:val="24"/>
              </w:rPr>
              <w:t>60% - 69%</w:t>
            </w:r>
          </w:p>
        </w:tc>
      </w:tr>
      <w:tr w:rsidR="00B27606" w:rsidRPr="00C54AED" w14:paraId="46B83D00" w14:textId="77777777">
        <w:tc>
          <w:tcPr>
            <w:tcW w:w="4219" w:type="dxa"/>
            <w:tcBorders>
              <w:right w:val="nil"/>
            </w:tcBorders>
            <w:shd w:val="clear" w:color="auto" w:fill="E6EED5"/>
          </w:tcPr>
          <w:p w14:paraId="4ECA28ED" w14:textId="77777777" w:rsidR="00B27606" w:rsidRPr="00C54AED" w:rsidRDefault="00B27606">
            <w:pPr>
              <w:spacing w:after="0" w:line="240" w:lineRule="auto"/>
              <w:rPr>
                <w:b/>
                <w:bCs/>
                <w:sz w:val="24"/>
                <w:szCs w:val="24"/>
              </w:rPr>
            </w:pPr>
            <w:r w:rsidRPr="00C54AED">
              <w:rPr>
                <w:b/>
                <w:bCs/>
                <w:sz w:val="24"/>
                <w:szCs w:val="24"/>
              </w:rPr>
              <w:t>Merit</w:t>
            </w:r>
          </w:p>
        </w:tc>
        <w:tc>
          <w:tcPr>
            <w:tcW w:w="2552" w:type="dxa"/>
            <w:tcBorders>
              <w:left w:val="nil"/>
              <w:right w:val="nil"/>
            </w:tcBorders>
            <w:shd w:val="clear" w:color="auto" w:fill="E6EED5"/>
          </w:tcPr>
          <w:p w14:paraId="3C90E6D6" w14:textId="77777777" w:rsidR="00B27606" w:rsidRPr="00C54AED" w:rsidRDefault="00B27606">
            <w:pPr>
              <w:spacing w:after="0" w:line="240" w:lineRule="auto"/>
              <w:rPr>
                <w:sz w:val="24"/>
                <w:szCs w:val="24"/>
              </w:rPr>
            </w:pPr>
            <w:r w:rsidRPr="00C54AED">
              <w:rPr>
                <w:sz w:val="24"/>
                <w:szCs w:val="24"/>
              </w:rPr>
              <w:t>140 – 169 credits</w:t>
            </w:r>
          </w:p>
        </w:tc>
        <w:tc>
          <w:tcPr>
            <w:tcW w:w="2471" w:type="dxa"/>
            <w:tcBorders>
              <w:left w:val="nil"/>
            </w:tcBorders>
            <w:shd w:val="clear" w:color="auto" w:fill="E6EED5"/>
          </w:tcPr>
          <w:p w14:paraId="1DF4784F" w14:textId="77777777" w:rsidR="00B27606" w:rsidRPr="00C54AED" w:rsidRDefault="00B27606">
            <w:pPr>
              <w:spacing w:after="0" w:line="240" w:lineRule="auto"/>
              <w:rPr>
                <w:sz w:val="24"/>
                <w:szCs w:val="24"/>
              </w:rPr>
            </w:pPr>
            <w:r w:rsidRPr="00C54AED">
              <w:rPr>
                <w:sz w:val="24"/>
                <w:szCs w:val="24"/>
              </w:rPr>
              <w:t>70% - 84%</w:t>
            </w:r>
          </w:p>
        </w:tc>
      </w:tr>
      <w:tr w:rsidR="00B27606" w:rsidRPr="00C54AED" w14:paraId="4B757E89" w14:textId="77777777">
        <w:tc>
          <w:tcPr>
            <w:tcW w:w="4219" w:type="dxa"/>
            <w:tcBorders>
              <w:right w:val="nil"/>
            </w:tcBorders>
          </w:tcPr>
          <w:p w14:paraId="2508FBB9" w14:textId="77777777" w:rsidR="00B27606" w:rsidRPr="00C54AED" w:rsidRDefault="00B27606">
            <w:pPr>
              <w:spacing w:after="0" w:line="240" w:lineRule="auto"/>
              <w:rPr>
                <w:b/>
                <w:bCs/>
                <w:sz w:val="24"/>
                <w:szCs w:val="24"/>
              </w:rPr>
            </w:pPr>
            <w:r w:rsidRPr="00C54AED">
              <w:rPr>
                <w:b/>
                <w:bCs/>
                <w:sz w:val="24"/>
                <w:szCs w:val="24"/>
              </w:rPr>
              <w:t>Distinction</w:t>
            </w:r>
          </w:p>
        </w:tc>
        <w:tc>
          <w:tcPr>
            <w:tcW w:w="2552" w:type="dxa"/>
            <w:tcBorders>
              <w:left w:val="nil"/>
              <w:right w:val="nil"/>
            </w:tcBorders>
          </w:tcPr>
          <w:p w14:paraId="64ADB010" w14:textId="77777777" w:rsidR="00B27606" w:rsidRPr="00C54AED" w:rsidRDefault="00B27606">
            <w:pPr>
              <w:spacing w:after="0" w:line="240" w:lineRule="auto"/>
              <w:rPr>
                <w:sz w:val="24"/>
                <w:szCs w:val="24"/>
              </w:rPr>
            </w:pPr>
            <w:r w:rsidRPr="00C54AED">
              <w:rPr>
                <w:sz w:val="24"/>
                <w:szCs w:val="24"/>
              </w:rPr>
              <w:t>170 – 200 credits</w:t>
            </w:r>
          </w:p>
        </w:tc>
        <w:tc>
          <w:tcPr>
            <w:tcW w:w="2471" w:type="dxa"/>
            <w:tcBorders>
              <w:left w:val="nil"/>
            </w:tcBorders>
          </w:tcPr>
          <w:p w14:paraId="76483711" w14:textId="77777777" w:rsidR="00B27606" w:rsidRPr="00C54AED" w:rsidRDefault="00B27606">
            <w:pPr>
              <w:spacing w:after="0" w:line="240" w:lineRule="auto"/>
              <w:rPr>
                <w:sz w:val="24"/>
                <w:szCs w:val="24"/>
              </w:rPr>
            </w:pPr>
            <w:r w:rsidRPr="00C54AED">
              <w:rPr>
                <w:sz w:val="24"/>
                <w:szCs w:val="24"/>
              </w:rPr>
              <w:t>85% - 100%</w:t>
            </w:r>
          </w:p>
        </w:tc>
      </w:tr>
    </w:tbl>
    <w:p w14:paraId="2E88E6A0" w14:textId="77777777" w:rsidR="00B27606" w:rsidRPr="00F31B9C" w:rsidRDefault="00B27606" w:rsidP="00B27606">
      <w:pPr>
        <w:jc w:val="both"/>
        <w:rPr>
          <w:sz w:val="24"/>
          <w:szCs w:val="24"/>
        </w:rPr>
      </w:pPr>
      <w:r w:rsidRPr="00F31B9C">
        <w:rPr>
          <w:sz w:val="24"/>
          <w:szCs w:val="24"/>
        </w:rPr>
        <w:t>Credits are awarded by the individual subject (module) teacher.</w:t>
      </w:r>
    </w:p>
    <w:p w14:paraId="55046616" w14:textId="77777777" w:rsidR="00B27606" w:rsidRPr="00F31B9C" w:rsidRDefault="00B27606" w:rsidP="00B27606">
      <w:pPr>
        <w:jc w:val="both"/>
        <w:rPr>
          <w:sz w:val="24"/>
          <w:szCs w:val="24"/>
        </w:rPr>
      </w:pPr>
      <w:r w:rsidRPr="00F31B9C">
        <w:rPr>
          <w:sz w:val="24"/>
          <w:szCs w:val="24"/>
        </w:rPr>
        <w:t>Credits are given as follows</w:t>
      </w:r>
    </w:p>
    <w:p w14:paraId="24CD2B4B" w14:textId="77777777" w:rsidR="00B27606" w:rsidRPr="00F31B9C" w:rsidRDefault="00B27606" w:rsidP="00B27606">
      <w:pPr>
        <w:pStyle w:val="ListParagraph"/>
        <w:numPr>
          <w:ilvl w:val="0"/>
          <w:numId w:val="17"/>
        </w:numPr>
        <w:spacing w:after="0" w:line="240" w:lineRule="auto"/>
        <w:jc w:val="both"/>
        <w:rPr>
          <w:sz w:val="24"/>
          <w:szCs w:val="24"/>
        </w:rPr>
      </w:pPr>
      <w:r w:rsidRPr="00F31B9C">
        <w:rPr>
          <w:sz w:val="24"/>
          <w:szCs w:val="24"/>
        </w:rPr>
        <w:t>Modules for non-examination courses have a value of two credits</w:t>
      </w:r>
    </w:p>
    <w:p w14:paraId="6E0292CB" w14:textId="77777777" w:rsidR="00B27606" w:rsidRPr="00F31B9C" w:rsidRDefault="00B27606" w:rsidP="00B27606">
      <w:pPr>
        <w:pStyle w:val="ListParagraph"/>
        <w:numPr>
          <w:ilvl w:val="0"/>
          <w:numId w:val="17"/>
        </w:numPr>
        <w:spacing w:after="0" w:line="240" w:lineRule="auto"/>
        <w:jc w:val="both"/>
        <w:rPr>
          <w:sz w:val="24"/>
          <w:szCs w:val="24"/>
        </w:rPr>
      </w:pPr>
      <w:r w:rsidRPr="00F31B9C">
        <w:rPr>
          <w:sz w:val="24"/>
          <w:szCs w:val="24"/>
        </w:rPr>
        <w:t>Modules of courses which have a final examination have a value of one credit</w:t>
      </w:r>
    </w:p>
    <w:p w14:paraId="73C65893" w14:textId="77777777" w:rsidR="00B27606" w:rsidRDefault="00B27606" w:rsidP="00B27606">
      <w:pPr>
        <w:jc w:val="both"/>
        <w:rPr>
          <w:sz w:val="24"/>
          <w:szCs w:val="24"/>
        </w:rPr>
      </w:pPr>
    </w:p>
    <w:p w14:paraId="1B40EFB9" w14:textId="392A0CD0" w:rsidR="00B27606" w:rsidRPr="00F31B9C" w:rsidRDefault="00B27606" w:rsidP="00B27606">
      <w:pPr>
        <w:jc w:val="both"/>
        <w:rPr>
          <w:sz w:val="24"/>
          <w:szCs w:val="24"/>
        </w:rPr>
      </w:pPr>
      <w:r w:rsidRPr="00F31B9C">
        <w:rPr>
          <w:sz w:val="24"/>
          <w:szCs w:val="24"/>
        </w:rPr>
        <w:t xml:space="preserve">Teachers throughout the year will assign work to the students, most of which will be completed in school. Some of the work will involve work outside school </w:t>
      </w:r>
      <w:r w:rsidR="001732E7" w:rsidRPr="00F31B9C">
        <w:rPr>
          <w:sz w:val="24"/>
          <w:szCs w:val="24"/>
        </w:rPr>
        <w:t>e.g.,</w:t>
      </w:r>
      <w:r w:rsidRPr="00F31B9C">
        <w:rPr>
          <w:sz w:val="24"/>
          <w:szCs w:val="24"/>
        </w:rPr>
        <w:t xml:space="preserve"> a trip to the library for English and Communications and Social Education. Guest speakers may be invited in </w:t>
      </w:r>
      <w:r w:rsidR="001732E7" w:rsidRPr="00F31B9C">
        <w:rPr>
          <w:sz w:val="24"/>
          <w:szCs w:val="24"/>
        </w:rPr>
        <w:t>e.g.,</w:t>
      </w:r>
      <w:r w:rsidRPr="00F31B9C">
        <w:rPr>
          <w:sz w:val="24"/>
          <w:szCs w:val="24"/>
        </w:rPr>
        <w:t xml:space="preserve"> in VPG</w:t>
      </w:r>
    </w:p>
    <w:p w14:paraId="29A06C6E" w14:textId="77777777" w:rsidR="00B27606" w:rsidRPr="00F31B9C" w:rsidRDefault="00B27606" w:rsidP="00B27606">
      <w:pPr>
        <w:jc w:val="both"/>
        <w:rPr>
          <w:b/>
          <w:sz w:val="24"/>
          <w:szCs w:val="24"/>
        </w:rPr>
      </w:pPr>
      <w:r w:rsidRPr="00F31B9C">
        <w:rPr>
          <w:b/>
          <w:sz w:val="24"/>
          <w:szCs w:val="24"/>
        </w:rPr>
        <w:t>Assessment of Tasks</w:t>
      </w:r>
    </w:p>
    <w:p w14:paraId="0A6C9028" w14:textId="77777777" w:rsidR="00B27606" w:rsidRPr="00F31B9C" w:rsidRDefault="00B27606" w:rsidP="00B27606">
      <w:pPr>
        <w:jc w:val="both"/>
        <w:rPr>
          <w:sz w:val="24"/>
          <w:szCs w:val="24"/>
        </w:rPr>
      </w:pPr>
      <w:r w:rsidRPr="00F31B9C">
        <w:rPr>
          <w:sz w:val="24"/>
          <w:szCs w:val="24"/>
        </w:rPr>
        <w:t>Student tasks are assessed by interview by external examiners appointed by the Department of Education and Skills.</w:t>
      </w:r>
    </w:p>
    <w:p w14:paraId="01E2F9FE" w14:textId="77777777" w:rsidR="00B27606" w:rsidRPr="00F31B9C" w:rsidRDefault="00B27606" w:rsidP="00B27606">
      <w:pPr>
        <w:jc w:val="both"/>
        <w:rPr>
          <w:sz w:val="24"/>
          <w:szCs w:val="24"/>
        </w:rPr>
      </w:pPr>
      <w:r w:rsidRPr="00F31B9C">
        <w:rPr>
          <w:sz w:val="24"/>
          <w:szCs w:val="24"/>
        </w:rPr>
        <w:t>These tasks may vary in a variety of formats – written, video, audio etc. Each student is also required to produce a report on the process of completing the task.</w:t>
      </w:r>
    </w:p>
    <w:p w14:paraId="7B9D463C" w14:textId="77777777" w:rsidR="00B27606" w:rsidRDefault="00B27606" w:rsidP="00B27606">
      <w:pPr>
        <w:jc w:val="both"/>
        <w:rPr>
          <w:sz w:val="28"/>
          <w:szCs w:val="28"/>
        </w:rPr>
      </w:pPr>
      <w:r w:rsidRPr="00F31B9C">
        <w:rPr>
          <w:sz w:val="24"/>
          <w:szCs w:val="24"/>
        </w:rPr>
        <w:t>Note: There is no interview for the Personal Reflection task. This task is corrected by the State Examiners</w:t>
      </w:r>
      <w:r w:rsidRPr="004B5D32">
        <w:rPr>
          <w:sz w:val="28"/>
          <w:szCs w:val="28"/>
        </w:rPr>
        <w:t>.</w:t>
      </w:r>
    </w:p>
    <w:p w14:paraId="5B9C5825" w14:textId="77777777" w:rsidR="00B27606" w:rsidRDefault="00B27606" w:rsidP="00B27606">
      <w:pPr>
        <w:spacing w:after="0" w:line="240" w:lineRule="auto"/>
        <w:rPr>
          <w:sz w:val="24"/>
          <w:szCs w:val="24"/>
        </w:rPr>
      </w:pPr>
    </w:p>
    <w:p w14:paraId="17EE6706" w14:textId="77777777" w:rsidR="00B27606" w:rsidRDefault="00B27606" w:rsidP="00B27606">
      <w:pPr>
        <w:spacing w:after="0" w:line="240" w:lineRule="auto"/>
        <w:rPr>
          <w:sz w:val="24"/>
          <w:szCs w:val="24"/>
        </w:rPr>
      </w:pPr>
    </w:p>
    <w:p w14:paraId="75CE085D" w14:textId="77777777" w:rsidR="00B27606" w:rsidRPr="00BC740A" w:rsidRDefault="00B27606" w:rsidP="00B27606">
      <w:pPr>
        <w:spacing w:after="0" w:line="240" w:lineRule="auto"/>
        <w:rPr>
          <w:b/>
          <w:sz w:val="24"/>
          <w:szCs w:val="24"/>
        </w:rPr>
      </w:pPr>
      <w:r w:rsidRPr="00BC740A">
        <w:rPr>
          <w:b/>
          <w:sz w:val="24"/>
          <w:szCs w:val="24"/>
        </w:rPr>
        <w:t>Further Study</w:t>
      </w:r>
    </w:p>
    <w:p w14:paraId="7C23CC72" w14:textId="77777777" w:rsidR="00B27606" w:rsidRDefault="00B27606" w:rsidP="00B27606">
      <w:pPr>
        <w:spacing w:after="0" w:line="240" w:lineRule="auto"/>
        <w:rPr>
          <w:sz w:val="24"/>
          <w:szCs w:val="24"/>
        </w:rPr>
      </w:pPr>
    </w:p>
    <w:p w14:paraId="04672A94" w14:textId="607EC5F3" w:rsidR="00B27606" w:rsidRDefault="00B27606" w:rsidP="00B27606">
      <w:pPr>
        <w:spacing w:after="0" w:line="240" w:lineRule="auto"/>
        <w:rPr>
          <w:sz w:val="24"/>
          <w:szCs w:val="24"/>
        </w:rPr>
      </w:pPr>
      <w:r>
        <w:rPr>
          <w:sz w:val="24"/>
          <w:szCs w:val="24"/>
        </w:rPr>
        <w:t>Upon successful completion of the Leaving Certificate Applied Programme students may apply to do a Post Leaving Certificate (PLC) course and then continue to study in a 3</w:t>
      </w:r>
      <w:r w:rsidRPr="009A055B">
        <w:rPr>
          <w:sz w:val="24"/>
          <w:szCs w:val="24"/>
          <w:vertAlign w:val="superscript"/>
        </w:rPr>
        <w:t>rd</w:t>
      </w:r>
      <w:r>
        <w:rPr>
          <w:sz w:val="24"/>
          <w:szCs w:val="24"/>
        </w:rPr>
        <w:t xml:space="preserve"> level institution. </w:t>
      </w:r>
    </w:p>
    <w:p w14:paraId="7A7CF09D" w14:textId="2627A21C" w:rsidR="001732E7" w:rsidRDefault="001732E7" w:rsidP="00B27606">
      <w:pPr>
        <w:spacing w:after="0" w:line="240" w:lineRule="auto"/>
        <w:rPr>
          <w:sz w:val="24"/>
          <w:szCs w:val="24"/>
        </w:rPr>
      </w:pPr>
    </w:p>
    <w:p w14:paraId="5982D560" w14:textId="0B40AF7A" w:rsidR="001732E7" w:rsidRDefault="001732E7" w:rsidP="00B27606">
      <w:pPr>
        <w:spacing w:after="0" w:line="240" w:lineRule="auto"/>
        <w:rPr>
          <w:sz w:val="24"/>
          <w:szCs w:val="24"/>
        </w:rPr>
      </w:pPr>
    </w:p>
    <w:p w14:paraId="4B988880" w14:textId="35B984A5" w:rsidR="001732E7" w:rsidRDefault="001732E7" w:rsidP="00B27606">
      <w:pPr>
        <w:spacing w:after="0" w:line="240" w:lineRule="auto"/>
        <w:rPr>
          <w:sz w:val="24"/>
          <w:szCs w:val="24"/>
        </w:rPr>
      </w:pPr>
    </w:p>
    <w:p w14:paraId="2922883B" w14:textId="2CD1148E" w:rsidR="001732E7" w:rsidRDefault="001732E7" w:rsidP="00B27606">
      <w:pPr>
        <w:spacing w:after="0" w:line="240" w:lineRule="auto"/>
        <w:rPr>
          <w:sz w:val="24"/>
          <w:szCs w:val="24"/>
        </w:rPr>
      </w:pPr>
    </w:p>
    <w:p w14:paraId="6C0E4C3F" w14:textId="7B9003B8" w:rsidR="001732E7" w:rsidRDefault="001732E7" w:rsidP="00B27606">
      <w:pPr>
        <w:spacing w:after="0" w:line="240" w:lineRule="auto"/>
        <w:rPr>
          <w:sz w:val="24"/>
          <w:szCs w:val="24"/>
        </w:rPr>
      </w:pPr>
    </w:p>
    <w:p w14:paraId="5EEBAD57" w14:textId="1265DA6B" w:rsidR="001732E7" w:rsidRDefault="001732E7" w:rsidP="00B27606">
      <w:pPr>
        <w:spacing w:after="0" w:line="240" w:lineRule="auto"/>
        <w:rPr>
          <w:sz w:val="24"/>
          <w:szCs w:val="24"/>
        </w:rPr>
      </w:pPr>
    </w:p>
    <w:p w14:paraId="6878FF5A" w14:textId="04E920A7" w:rsidR="001732E7" w:rsidRDefault="001732E7" w:rsidP="00B27606">
      <w:pPr>
        <w:spacing w:after="0" w:line="240" w:lineRule="auto"/>
        <w:rPr>
          <w:sz w:val="24"/>
          <w:szCs w:val="24"/>
        </w:rPr>
      </w:pPr>
    </w:p>
    <w:p w14:paraId="7E964AEE" w14:textId="66C5895D" w:rsidR="001732E7" w:rsidRDefault="001732E7" w:rsidP="00B27606">
      <w:pPr>
        <w:spacing w:after="0" w:line="240" w:lineRule="auto"/>
        <w:rPr>
          <w:sz w:val="24"/>
          <w:szCs w:val="24"/>
        </w:rPr>
      </w:pPr>
    </w:p>
    <w:p w14:paraId="4333AD32" w14:textId="30882D08" w:rsidR="001732E7" w:rsidRDefault="001732E7" w:rsidP="00B27606">
      <w:pPr>
        <w:spacing w:after="0" w:line="240" w:lineRule="auto"/>
        <w:rPr>
          <w:sz w:val="24"/>
          <w:szCs w:val="24"/>
        </w:rPr>
      </w:pPr>
    </w:p>
    <w:p w14:paraId="73346BE3" w14:textId="3D1BD774" w:rsidR="001732E7" w:rsidRDefault="001732E7" w:rsidP="00B27606">
      <w:pPr>
        <w:spacing w:after="0" w:line="240" w:lineRule="auto"/>
        <w:rPr>
          <w:sz w:val="24"/>
          <w:szCs w:val="24"/>
        </w:rPr>
      </w:pPr>
    </w:p>
    <w:p w14:paraId="70255DDF" w14:textId="77777777" w:rsidR="001732E7" w:rsidRDefault="001732E7" w:rsidP="00B27606">
      <w:pPr>
        <w:spacing w:after="0" w:line="240" w:lineRule="auto"/>
        <w:rPr>
          <w:sz w:val="24"/>
          <w:szCs w:val="24"/>
        </w:rPr>
      </w:pPr>
    </w:p>
    <w:p w14:paraId="04D9184E" w14:textId="77777777" w:rsidR="00B27606" w:rsidRDefault="00B27606" w:rsidP="00B27606">
      <w:pPr>
        <w:spacing w:after="0" w:line="240" w:lineRule="auto"/>
        <w:rPr>
          <w:sz w:val="24"/>
          <w:szCs w:val="24"/>
        </w:rPr>
      </w:pPr>
    </w:p>
    <w:p w14:paraId="17862614" w14:textId="4E52A63F" w:rsidR="00B27606" w:rsidRDefault="00B27606" w:rsidP="00B27606">
      <w:pPr>
        <w:spacing w:after="0" w:line="240" w:lineRule="auto"/>
        <w:rPr>
          <w:b/>
          <w:sz w:val="24"/>
          <w:szCs w:val="24"/>
        </w:rPr>
      </w:pPr>
      <w:r>
        <w:rPr>
          <w:b/>
          <w:noProof/>
          <w:sz w:val="24"/>
          <w:szCs w:val="24"/>
          <w:lang w:eastAsia="en-IE"/>
        </w:rPr>
        <mc:AlternateContent>
          <mc:Choice Requires="wps">
            <w:drawing>
              <wp:anchor distT="0" distB="0" distL="114300" distR="114300" simplePos="0" relativeHeight="251658242" behindDoc="0" locked="0" layoutInCell="1" allowOverlap="1" wp14:anchorId="36F20CE1" wp14:editId="6D541912">
                <wp:simplePos x="0" y="0"/>
                <wp:positionH relativeFrom="column">
                  <wp:posOffset>-376555</wp:posOffset>
                </wp:positionH>
                <wp:positionV relativeFrom="paragraph">
                  <wp:posOffset>93980</wp:posOffset>
                </wp:positionV>
                <wp:extent cx="6320155" cy="3623945"/>
                <wp:effectExtent l="13970" t="6350" r="9525" b="273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155" cy="362394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5FA0F233" w14:textId="77777777" w:rsidR="00B27606" w:rsidRPr="00BC740A" w:rsidRDefault="00B27606" w:rsidP="00B27606">
                            <w:pPr>
                              <w:spacing w:after="0" w:line="240" w:lineRule="auto"/>
                              <w:rPr>
                                <w:b/>
                                <w:sz w:val="24"/>
                                <w:szCs w:val="24"/>
                              </w:rPr>
                            </w:pPr>
                            <w:r w:rsidRPr="00BC740A">
                              <w:rPr>
                                <w:b/>
                                <w:sz w:val="24"/>
                                <w:szCs w:val="24"/>
                              </w:rPr>
                              <w:t>LCA Programme Objectives</w:t>
                            </w:r>
                          </w:p>
                          <w:p w14:paraId="3C78661E" w14:textId="49731F26" w:rsidR="00B27606" w:rsidRDefault="00B27606" w:rsidP="00B27606">
                            <w:pPr>
                              <w:spacing w:after="0" w:line="240" w:lineRule="auto"/>
                              <w:rPr>
                                <w:sz w:val="24"/>
                                <w:szCs w:val="24"/>
                              </w:rPr>
                            </w:pPr>
                            <w:r>
                              <w:rPr>
                                <w:sz w:val="24"/>
                                <w:szCs w:val="24"/>
                              </w:rPr>
                              <w:t xml:space="preserve">The fundamental goal for the Leaving Certificate Applied is to prepare Leaving Certificate participants for transition from the world of the school to that of adult and working life.  The Leaving Certificate Applied focuses on the needs and interests of participants, using a variety of methodologies, making optimum use of the resources of the local </w:t>
                            </w:r>
                            <w:r w:rsidR="001732E7">
                              <w:rPr>
                                <w:sz w:val="24"/>
                                <w:szCs w:val="24"/>
                              </w:rPr>
                              <w:t>community,</w:t>
                            </w:r>
                            <w:r>
                              <w:rPr>
                                <w:sz w:val="24"/>
                                <w:szCs w:val="24"/>
                              </w:rPr>
                              <w:t xml:space="preserve"> and paying particular attention to the needs of the local region.  There is a need to recognise that individuals differ considerably in the ways they process, </w:t>
                            </w:r>
                            <w:r w:rsidR="001732E7">
                              <w:rPr>
                                <w:sz w:val="24"/>
                                <w:szCs w:val="24"/>
                              </w:rPr>
                              <w:t>assimilate,</w:t>
                            </w:r>
                            <w:r>
                              <w:rPr>
                                <w:sz w:val="24"/>
                                <w:szCs w:val="24"/>
                              </w:rPr>
                              <w:t xml:space="preserve"> and recall information.</w:t>
                            </w:r>
                          </w:p>
                          <w:p w14:paraId="71F273B3" w14:textId="77777777" w:rsidR="00B27606" w:rsidRDefault="00B27606" w:rsidP="00B27606">
                            <w:pPr>
                              <w:spacing w:after="0" w:line="240" w:lineRule="auto"/>
                              <w:rPr>
                                <w:b/>
                                <w:sz w:val="24"/>
                                <w:szCs w:val="24"/>
                              </w:rPr>
                            </w:pPr>
                          </w:p>
                          <w:p w14:paraId="7D4D7BF5" w14:textId="77777777" w:rsidR="00B27606" w:rsidRPr="00BC740A" w:rsidRDefault="00B27606" w:rsidP="00B27606">
                            <w:pPr>
                              <w:spacing w:after="0" w:line="240" w:lineRule="auto"/>
                              <w:rPr>
                                <w:b/>
                                <w:sz w:val="24"/>
                                <w:szCs w:val="24"/>
                              </w:rPr>
                            </w:pPr>
                            <w:r w:rsidRPr="00BC740A">
                              <w:rPr>
                                <w:b/>
                                <w:sz w:val="24"/>
                                <w:szCs w:val="24"/>
                              </w:rPr>
                              <w:t>Teacher’s Aims for the LCA Programme</w:t>
                            </w:r>
                          </w:p>
                          <w:p w14:paraId="20994F6E" w14:textId="77777777" w:rsidR="00B27606" w:rsidRDefault="00B27606" w:rsidP="00B27606">
                            <w:pPr>
                              <w:spacing w:after="0" w:line="240" w:lineRule="auto"/>
                              <w:rPr>
                                <w:sz w:val="24"/>
                                <w:szCs w:val="24"/>
                              </w:rPr>
                            </w:pPr>
                          </w:p>
                          <w:p w14:paraId="3488F851" w14:textId="77777777" w:rsidR="00B27606" w:rsidRDefault="00B27606" w:rsidP="00B27606">
                            <w:pPr>
                              <w:spacing w:after="0" w:line="240" w:lineRule="auto"/>
                              <w:rPr>
                                <w:sz w:val="24"/>
                                <w:szCs w:val="24"/>
                              </w:rPr>
                            </w:pPr>
                            <w:r>
                              <w:rPr>
                                <w:sz w:val="24"/>
                                <w:szCs w:val="24"/>
                              </w:rPr>
                              <w:t>The Teachers of the LCA Programme aim to:</w:t>
                            </w:r>
                          </w:p>
                          <w:p w14:paraId="05AB0E9A" w14:textId="77777777" w:rsidR="00B27606" w:rsidRDefault="00B27606" w:rsidP="00B27606">
                            <w:pPr>
                              <w:spacing w:after="0" w:line="240" w:lineRule="auto"/>
                              <w:rPr>
                                <w:sz w:val="24"/>
                                <w:szCs w:val="24"/>
                              </w:rPr>
                            </w:pPr>
                          </w:p>
                          <w:p w14:paraId="0E5BCEE3" w14:textId="77777777" w:rsidR="00B27606" w:rsidRDefault="00B27606" w:rsidP="00B27606">
                            <w:pPr>
                              <w:pStyle w:val="ListParagraph"/>
                              <w:numPr>
                                <w:ilvl w:val="0"/>
                                <w:numId w:val="5"/>
                              </w:numPr>
                              <w:spacing w:after="0" w:line="240" w:lineRule="auto"/>
                              <w:rPr>
                                <w:sz w:val="24"/>
                                <w:szCs w:val="24"/>
                              </w:rPr>
                            </w:pPr>
                            <w:r>
                              <w:rPr>
                                <w:sz w:val="24"/>
                                <w:szCs w:val="24"/>
                              </w:rPr>
                              <w:t>Design and deliver a programme conductive to the needs of the students in the LCA programme including, but not limited to Vocational Preparation, Vocational Education and General Education.</w:t>
                            </w:r>
                          </w:p>
                          <w:p w14:paraId="731CA2FE" w14:textId="77777777" w:rsidR="00B27606" w:rsidRDefault="00B27606" w:rsidP="00B27606">
                            <w:pPr>
                              <w:pStyle w:val="ListParagraph"/>
                              <w:numPr>
                                <w:ilvl w:val="0"/>
                                <w:numId w:val="5"/>
                              </w:numPr>
                              <w:spacing w:after="0" w:line="240" w:lineRule="auto"/>
                              <w:rPr>
                                <w:sz w:val="24"/>
                                <w:szCs w:val="24"/>
                              </w:rPr>
                            </w:pPr>
                            <w:r>
                              <w:rPr>
                                <w:sz w:val="24"/>
                                <w:szCs w:val="24"/>
                              </w:rPr>
                              <w:t>Foster a student friendly environment within the LCA programme and to help with the personal and social development of participants.</w:t>
                            </w:r>
                          </w:p>
                          <w:p w14:paraId="2CA5E3E2" w14:textId="77777777" w:rsidR="00B27606" w:rsidRDefault="00B27606" w:rsidP="00B27606">
                            <w:pPr>
                              <w:pStyle w:val="ListParagraph"/>
                              <w:numPr>
                                <w:ilvl w:val="0"/>
                                <w:numId w:val="5"/>
                              </w:numPr>
                              <w:spacing w:after="0" w:line="240" w:lineRule="auto"/>
                              <w:rPr>
                                <w:sz w:val="24"/>
                                <w:szCs w:val="24"/>
                              </w:rPr>
                            </w:pPr>
                            <w:r>
                              <w:rPr>
                                <w:sz w:val="24"/>
                                <w:szCs w:val="24"/>
                              </w:rPr>
                              <w:t>Promote positive attitudes towards school and learning amongst the students.</w:t>
                            </w:r>
                          </w:p>
                          <w:p w14:paraId="73242772" w14:textId="77777777" w:rsidR="00B27606" w:rsidRDefault="00B27606" w:rsidP="00B2760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F20CE1" id="Text Box 10" o:spid="_x0000_s1028" type="#_x0000_t202" style="position:absolute;margin-left:-29.65pt;margin-top:7.4pt;width:497.65pt;height:285.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" strokecolor="#c2d69b" strokeweight="1pt">
                <v:fill color2="#d6e3bc" focus="100%" type="gradient"/>
                <v:shadow on="t" color="#4e6128" opacity=".5" offset="1pt"/>
                <v:textbox>
                  <w:txbxContent>
                    <w:p w14:paraId="5FA0F233" w14:textId="77777777" w:rsidR="00B27606" w:rsidRPr="00BC740A" w:rsidRDefault="00B27606" w:rsidP="00B27606">
                      <w:pPr>
                        <w:spacing w:after="0" w:line="240" w:lineRule="auto"/>
                        <w:rPr>
                          <w:b/>
                          <w:sz w:val="24"/>
                          <w:szCs w:val="24"/>
                        </w:rPr>
                      </w:pPr>
                      <w:r w:rsidRPr="00BC740A">
                        <w:rPr>
                          <w:b/>
                          <w:sz w:val="24"/>
                          <w:szCs w:val="24"/>
                        </w:rPr>
                        <w:t>LCA Programme Objectives</w:t>
                      </w:r>
                    </w:p>
                    <w:p w14:paraId="3C78661E" w14:textId="49731F26" w:rsidR="00B27606" w:rsidRDefault="00B27606" w:rsidP="00B27606">
                      <w:pPr>
                        <w:spacing w:after="0" w:line="240" w:lineRule="auto"/>
                        <w:rPr>
                          <w:sz w:val="24"/>
                          <w:szCs w:val="24"/>
                        </w:rPr>
                      </w:pPr>
                      <w:r>
                        <w:rPr>
                          <w:sz w:val="24"/>
                          <w:szCs w:val="24"/>
                        </w:rPr>
                        <w:t xml:space="preserve">The fundamental goal for the Leaving Certificate Applied is to prepare Leaving Certificate participants for transition from the world of the school to that of adult and working life.  The Leaving Certificate Applied focuses on the needs and interests of participants, using a variety of methodologies, making optimum use of the resources of the local </w:t>
                      </w:r>
                      <w:r w:rsidR="001732E7">
                        <w:rPr>
                          <w:sz w:val="24"/>
                          <w:szCs w:val="24"/>
                        </w:rPr>
                        <w:t>community,</w:t>
                      </w:r>
                      <w:r>
                        <w:rPr>
                          <w:sz w:val="24"/>
                          <w:szCs w:val="24"/>
                        </w:rPr>
                        <w:t xml:space="preserve"> and paying particular attention to the needs of the local region.  There is a need to recognise that individuals differ considerably in the ways they process, </w:t>
                      </w:r>
                      <w:r w:rsidR="001732E7">
                        <w:rPr>
                          <w:sz w:val="24"/>
                          <w:szCs w:val="24"/>
                        </w:rPr>
                        <w:t>assimilate,</w:t>
                      </w:r>
                      <w:r>
                        <w:rPr>
                          <w:sz w:val="24"/>
                          <w:szCs w:val="24"/>
                        </w:rPr>
                        <w:t xml:space="preserve"> and recall information.</w:t>
                      </w:r>
                    </w:p>
                    <w:p w14:paraId="71F273B3" w14:textId="77777777" w:rsidR="00B27606" w:rsidRDefault="00B27606" w:rsidP="00B27606">
                      <w:pPr>
                        <w:spacing w:after="0" w:line="240" w:lineRule="auto"/>
                        <w:rPr>
                          <w:b/>
                          <w:sz w:val="24"/>
                          <w:szCs w:val="24"/>
                        </w:rPr>
                      </w:pPr>
                    </w:p>
                    <w:p w14:paraId="7D4D7BF5" w14:textId="77777777" w:rsidR="00B27606" w:rsidRPr="00BC740A" w:rsidRDefault="00B27606" w:rsidP="00B27606">
                      <w:pPr>
                        <w:spacing w:after="0" w:line="240" w:lineRule="auto"/>
                        <w:rPr>
                          <w:b/>
                          <w:sz w:val="24"/>
                          <w:szCs w:val="24"/>
                        </w:rPr>
                      </w:pPr>
                      <w:r w:rsidRPr="00BC740A">
                        <w:rPr>
                          <w:b/>
                          <w:sz w:val="24"/>
                          <w:szCs w:val="24"/>
                        </w:rPr>
                        <w:t>Teacher’s Aims for the LCA Programme</w:t>
                      </w:r>
                    </w:p>
                    <w:p w14:paraId="20994F6E" w14:textId="77777777" w:rsidR="00B27606" w:rsidRDefault="00B27606" w:rsidP="00B27606">
                      <w:pPr>
                        <w:spacing w:after="0" w:line="240" w:lineRule="auto"/>
                        <w:rPr>
                          <w:sz w:val="24"/>
                          <w:szCs w:val="24"/>
                        </w:rPr>
                      </w:pPr>
                    </w:p>
                    <w:p w14:paraId="3488F851" w14:textId="77777777" w:rsidR="00B27606" w:rsidRDefault="00B27606" w:rsidP="00B27606">
                      <w:pPr>
                        <w:spacing w:after="0" w:line="240" w:lineRule="auto"/>
                        <w:rPr>
                          <w:sz w:val="24"/>
                          <w:szCs w:val="24"/>
                        </w:rPr>
                      </w:pPr>
                      <w:r>
                        <w:rPr>
                          <w:sz w:val="24"/>
                          <w:szCs w:val="24"/>
                        </w:rPr>
                        <w:t>The Teachers of the LCA Programme aim to:</w:t>
                      </w:r>
                    </w:p>
                    <w:p w14:paraId="05AB0E9A" w14:textId="77777777" w:rsidR="00B27606" w:rsidRDefault="00B27606" w:rsidP="00B27606">
                      <w:pPr>
                        <w:spacing w:after="0" w:line="240" w:lineRule="auto"/>
                        <w:rPr>
                          <w:sz w:val="24"/>
                          <w:szCs w:val="24"/>
                        </w:rPr>
                      </w:pPr>
                    </w:p>
                    <w:p w14:paraId="0E5BCEE3" w14:textId="77777777" w:rsidR="00B27606" w:rsidRDefault="00B27606" w:rsidP="00B27606">
                      <w:pPr>
                        <w:pStyle w:val="ListParagraph"/>
                        <w:numPr>
                          <w:ilvl w:val="0"/>
                          <w:numId w:val="5"/>
                        </w:numPr>
                        <w:spacing w:after="0" w:line="240" w:lineRule="auto"/>
                        <w:rPr>
                          <w:sz w:val="24"/>
                          <w:szCs w:val="24"/>
                        </w:rPr>
                      </w:pPr>
                      <w:r>
                        <w:rPr>
                          <w:sz w:val="24"/>
                          <w:szCs w:val="24"/>
                        </w:rPr>
                        <w:t>Design and deliver a programme conductive to the needs of the students in the LCA programme including, but not limited to Vocational Preparation, Vocational Education and General Education.</w:t>
                      </w:r>
                    </w:p>
                    <w:p w14:paraId="731CA2FE" w14:textId="77777777" w:rsidR="00B27606" w:rsidRDefault="00B27606" w:rsidP="00B27606">
                      <w:pPr>
                        <w:pStyle w:val="ListParagraph"/>
                        <w:numPr>
                          <w:ilvl w:val="0"/>
                          <w:numId w:val="5"/>
                        </w:numPr>
                        <w:spacing w:after="0" w:line="240" w:lineRule="auto"/>
                        <w:rPr>
                          <w:sz w:val="24"/>
                          <w:szCs w:val="24"/>
                        </w:rPr>
                      </w:pPr>
                      <w:r>
                        <w:rPr>
                          <w:sz w:val="24"/>
                          <w:szCs w:val="24"/>
                        </w:rPr>
                        <w:t>Foster a student friendly environment within the LCA programme and to help with the personal and social development of participants.</w:t>
                      </w:r>
                    </w:p>
                    <w:p w14:paraId="2CA5E3E2" w14:textId="77777777" w:rsidR="00B27606" w:rsidRDefault="00B27606" w:rsidP="00B27606">
                      <w:pPr>
                        <w:pStyle w:val="ListParagraph"/>
                        <w:numPr>
                          <w:ilvl w:val="0"/>
                          <w:numId w:val="5"/>
                        </w:numPr>
                        <w:spacing w:after="0" w:line="240" w:lineRule="auto"/>
                        <w:rPr>
                          <w:sz w:val="24"/>
                          <w:szCs w:val="24"/>
                        </w:rPr>
                      </w:pPr>
                      <w:r>
                        <w:rPr>
                          <w:sz w:val="24"/>
                          <w:szCs w:val="24"/>
                        </w:rPr>
                        <w:t>Promote positive attitudes towards school and learning amongst the students.</w:t>
                      </w:r>
                    </w:p>
                    <w:p w14:paraId="73242772" w14:textId="77777777" w:rsidR="00B27606" w:rsidRDefault="00B27606" w:rsidP="00B27606"/>
                  </w:txbxContent>
                </v:textbox>
              </v:shape>
            </w:pict>
          </mc:Fallback>
        </mc:AlternateContent>
      </w:r>
    </w:p>
    <w:p w14:paraId="106F9A85" w14:textId="77777777" w:rsidR="00B27606" w:rsidRDefault="00B27606" w:rsidP="00B27606">
      <w:pPr>
        <w:spacing w:after="0" w:line="240" w:lineRule="auto"/>
        <w:rPr>
          <w:b/>
          <w:sz w:val="24"/>
          <w:szCs w:val="24"/>
        </w:rPr>
      </w:pPr>
    </w:p>
    <w:p w14:paraId="24879E36" w14:textId="77777777" w:rsidR="00B27606" w:rsidRDefault="00B27606" w:rsidP="00B27606">
      <w:pPr>
        <w:spacing w:after="0" w:line="240" w:lineRule="auto"/>
        <w:rPr>
          <w:b/>
          <w:sz w:val="24"/>
          <w:szCs w:val="24"/>
        </w:rPr>
      </w:pPr>
    </w:p>
    <w:p w14:paraId="01CD3272" w14:textId="77777777" w:rsidR="00B27606" w:rsidRDefault="00B27606" w:rsidP="00B27606">
      <w:pPr>
        <w:spacing w:after="0" w:line="240" w:lineRule="auto"/>
        <w:rPr>
          <w:b/>
          <w:sz w:val="24"/>
          <w:szCs w:val="24"/>
        </w:rPr>
      </w:pPr>
    </w:p>
    <w:p w14:paraId="3814F510" w14:textId="77777777" w:rsidR="00B27606" w:rsidRDefault="00B27606" w:rsidP="00B27606">
      <w:pPr>
        <w:spacing w:after="0" w:line="240" w:lineRule="auto"/>
        <w:rPr>
          <w:b/>
          <w:sz w:val="24"/>
          <w:szCs w:val="24"/>
        </w:rPr>
      </w:pPr>
    </w:p>
    <w:p w14:paraId="170A42C1" w14:textId="77777777" w:rsidR="00B27606" w:rsidRDefault="00B27606" w:rsidP="00B27606">
      <w:pPr>
        <w:spacing w:after="0" w:line="240" w:lineRule="auto"/>
        <w:rPr>
          <w:b/>
          <w:sz w:val="24"/>
          <w:szCs w:val="24"/>
        </w:rPr>
      </w:pPr>
    </w:p>
    <w:p w14:paraId="7FAFABB8" w14:textId="77777777" w:rsidR="00B27606" w:rsidRDefault="00B27606" w:rsidP="00B27606">
      <w:pPr>
        <w:spacing w:after="0" w:line="240" w:lineRule="auto"/>
        <w:rPr>
          <w:b/>
          <w:sz w:val="24"/>
          <w:szCs w:val="24"/>
        </w:rPr>
      </w:pPr>
    </w:p>
    <w:p w14:paraId="115BA83C" w14:textId="77777777" w:rsidR="00B27606" w:rsidRDefault="00B27606" w:rsidP="00B27606">
      <w:pPr>
        <w:spacing w:after="0" w:line="240" w:lineRule="auto"/>
        <w:rPr>
          <w:b/>
          <w:sz w:val="24"/>
          <w:szCs w:val="24"/>
        </w:rPr>
      </w:pPr>
    </w:p>
    <w:p w14:paraId="0451B8FA" w14:textId="77777777" w:rsidR="00B27606" w:rsidRDefault="00B27606" w:rsidP="00B27606">
      <w:pPr>
        <w:spacing w:after="0" w:line="240" w:lineRule="auto"/>
        <w:rPr>
          <w:b/>
          <w:sz w:val="24"/>
          <w:szCs w:val="24"/>
        </w:rPr>
      </w:pPr>
    </w:p>
    <w:p w14:paraId="4E32049E" w14:textId="77777777" w:rsidR="00B27606" w:rsidRDefault="00B27606" w:rsidP="00B27606">
      <w:pPr>
        <w:spacing w:after="0" w:line="240" w:lineRule="auto"/>
        <w:rPr>
          <w:b/>
          <w:sz w:val="24"/>
          <w:szCs w:val="24"/>
        </w:rPr>
      </w:pPr>
    </w:p>
    <w:p w14:paraId="6FE80B45" w14:textId="77777777" w:rsidR="00B27606" w:rsidRDefault="00B27606" w:rsidP="00B27606">
      <w:pPr>
        <w:spacing w:after="0" w:line="240" w:lineRule="auto"/>
        <w:rPr>
          <w:b/>
          <w:sz w:val="24"/>
          <w:szCs w:val="24"/>
        </w:rPr>
      </w:pPr>
    </w:p>
    <w:p w14:paraId="34054928" w14:textId="77777777" w:rsidR="00B27606" w:rsidRDefault="00B27606" w:rsidP="00B27606">
      <w:pPr>
        <w:spacing w:after="0" w:line="240" w:lineRule="auto"/>
        <w:rPr>
          <w:b/>
          <w:sz w:val="24"/>
          <w:szCs w:val="24"/>
        </w:rPr>
      </w:pPr>
    </w:p>
    <w:p w14:paraId="49D45D5F" w14:textId="77777777" w:rsidR="00B27606" w:rsidRDefault="00B27606" w:rsidP="00B27606">
      <w:pPr>
        <w:spacing w:after="0" w:line="240" w:lineRule="auto"/>
        <w:rPr>
          <w:b/>
          <w:sz w:val="24"/>
          <w:szCs w:val="24"/>
        </w:rPr>
      </w:pPr>
    </w:p>
    <w:p w14:paraId="730ED72E" w14:textId="77777777" w:rsidR="00B27606" w:rsidRDefault="00B27606" w:rsidP="00B27606">
      <w:pPr>
        <w:spacing w:after="0" w:line="240" w:lineRule="auto"/>
        <w:rPr>
          <w:b/>
          <w:sz w:val="24"/>
          <w:szCs w:val="24"/>
        </w:rPr>
      </w:pPr>
    </w:p>
    <w:p w14:paraId="1B61FF77" w14:textId="77777777" w:rsidR="00B27606" w:rsidRDefault="00B27606" w:rsidP="00B27606">
      <w:pPr>
        <w:spacing w:after="0" w:line="240" w:lineRule="auto"/>
        <w:rPr>
          <w:b/>
          <w:sz w:val="24"/>
          <w:szCs w:val="24"/>
        </w:rPr>
      </w:pPr>
    </w:p>
    <w:p w14:paraId="19924689" w14:textId="77777777" w:rsidR="00B27606" w:rsidRDefault="00B27606" w:rsidP="00B27606">
      <w:pPr>
        <w:spacing w:after="0" w:line="240" w:lineRule="auto"/>
        <w:rPr>
          <w:b/>
          <w:sz w:val="24"/>
          <w:szCs w:val="24"/>
        </w:rPr>
      </w:pPr>
    </w:p>
    <w:p w14:paraId="1BA8A221" w14:textId="77777777" w:rsidR="00B27606" w:rsidRDefault="00B27606" w:rsidP="00B27606">
      <w:pPr>
        <w:spacing w:after="0" w:line="240" w:lineRule="auto"/>
        <w:rPr>
          <w:b/>
          <w:sz w:val="24"/>
          <w:szCs w:val="24"/>
        </w:rPr>
      </w:pPr>
    </w:p>
    <w:p w14:paraId="2F6093D9" w14:textId="77777777" w:rsidR="00B27606" w:rsidRDefault="00B27606" w:rsidP="00B27606">
      <w:pPr>
        <w:spacing w:after="0" w:line="240" w:lineRule="auto"/>
        <w:rPr>
          <w:b/>
          <w:sz w:val="24"/>
          <w:szCs w:val="24"/>
        </w:rPr>
      </w:pPr>
    </w:p>
    <w:p w14:paraId="2714A6BA" w14:textId="77777777" w:rsidR="00B27606" w:rsidRDefault="00B27606" w:rsidP="00B27606">
      <w:pPr>
        <w:spacing w:after="0" w:line="240" w:lineRule="auto"/>
        <w:rPr>
          <w:b/>
          <w:sz w:val="24"/>
          <w:szCs w:val="24"/>
        </w:rPr>
      </w:pPr>
    </w:p>
    <w:p w14:paraId="5E4CFE91" w14:textId="77777777" w:rsidR="00B27606" w:rsidRDefault="00B27606" w:rsidP="00B27606">
      <w:pPr>
        <w:spacing w:after="0" w:line="240" w:lineRule="auto"/>
        <w:rPr>
          <w:b/>
          <w:sz w:val="24"/>
          <w:szCs w:val="24"/>
        </w:rPr>
      </w:pPr>
    </w:p>
    <w:p w14:paraId="4ACEE814" w14:textId="77777777" w:rsidR="00B27606" w:rsidRDefault="00B27606" w:rsidP="00B27606">
      <w:pPr>
        <w:spacing w:after="0" w:line="240" w:lineRule="auto"/>
        <w:rPr>
          <w:b/>
          <w:sz w:val="24"/>
          <w:szCs w:val="24"/>
        </w:rPr>
      </w:pPr>
    </w:p>
    <w:p w14:paraId="7EAA1437" w14:textId="77777777" w:rsidR="00B27606" w:rsidRDefault="00B27606" w:rsidP="00B27606">
      <w:pPr>
        <w:spacing w:after="0" w:line="240" w:lineRule="auto"/>
        <w:rPr>
          <w:b/>
          <w:sz w:val="24"/>
          <w:szCs w:val="24"/>
        </w:rPr>
      </w:pPr>
    </w:p>
    <w:p w14:paraId="57ADC80D" w14:textId="77777777" w:rsidR="00B27606" w:rsidRDefault="00B27606" w:rsidP="00B27606">
      <w:pPr>
        <w:jc w:val="center"/>
        <w:rPr>
          <w:b/>
          <w:sz w:val="32"/>
          <w:szCs w:val="32"/>
        </w:rPr>
      </w:pPr>
      <w:r>
        <w:rPr>
          <w:b/>
          <w:sz w:val="32"/>
          <w:szCs w:val="32"/>
        </w:rPr>
        <w:t>Subject Teachers</w:t>
      </w:r>
    </w:p>
    <w:p w14:paraId="61F0350A" w14:textId="3E703649" w:rsidR="001732E7" w:rsidRDefault="001732E7" w:rsidP="00B27606">
      <w:pPr>
        <w:spacing w:after="0" w:line="360" w:lineRule="auto"/>
        <w:rPr>
          <w:b/>
          <w:sz w:val="24"/>
          <w:szCs w:val="24"/>
        </w:rPr>
      </w:pPr>
      <w:r>
        <w:rPr>
          <w:b/>
          <w:sz w:val="24"/>
          <w:szCs w:val="24"/>
        </w:rPr>
        <w:t>M</w:t>
      </w:r>
      <w:r w:rsidR="00135372">
        <w:rPr>
          <w:b/>
          <w:sz w:val="24"/>
          <w:szCs w:val="24"/>
        </w:rPr>
        <w:t>s. Kehoe</w:t>
      </w:r>
      <w:r w:rsidR="00A82EBC">
        <w:rPr>
          <w:b/>
          <w:sz w:val="24"/>
          <w:szCs w:val="24"/>
        </w:rPr>
        <w:t xml:space="preserve">, </w:t>
      </w:r>
      <w:r>
        <w:rPr>
          <w:b/>
          <w:sz w:val="24"/>
          <w:szCs w:val="24"/>
        </w:rPr>
        <w:t>Ms. Leacy</w:t>
      </w:r>
      <w:r w:rsidR="00A82EBC">
        <w:rPr>
          <w:b/>
          <w:sz w:val="24"/>
          <w:szCs w:val="24"/>
        </w:rPr>
        <w:t xml:space="preserve"> &amp;</w:t>
      </w:r>
      <w:r w:rsidR="00135372">
        <w:rPr>
          <w:b/>
          <w:sz w:val="24"/>
          <w:szCs w:val="24"/>
        </w:rPr>
        <w:t xml:space="preserve"> </w:t>
      </w:r>
      <w:r w:rsidR="00135372" w:rsidRPr="00A82EBC">
        <w:rPr>
          <w:b/>
          <w:sz w:val="24"/>
          <w:szCs w:val="24"/>
        </w:rPr>
        <w:t>Ms. Murphy</w:t>
      </w:r>
    </w:p>
    <w:p w14:paraId="086C17D7" w14:textId="682A4732" w:rsidR="00B27606" w:rsidRPr="00F82D7F" w:rsidRDefault="00B27606" w:rsidP="00B27606">
      <w:pPr>
        <w:spacing w:after="0" w:line="360" w:lineRule="auto"/>
        <w:rPr>
          <w:b/>
          <w:sz w:val="24"/>
          <w:szCs w:val="24"/>
        </w:rPr>
      </w:pPr>
      <w:r w:rsidRPr="00F82D7F">
        <w:rPr>
          <w:b/>
          <w:sz w:val="24"/>
          <w:szCs w:val="24"/>
        </w:rPr>
        <w:t>Co-ordinator</w:t>
      </w:r>
      <w:r w:rsidRPr="00F82D7F">
        <w:rPr>
          <w:b/>
          <w:sz w:val="24"/>
          <w:szCs w:val="24"/>
        </w:rPr>
        <w:tab/>
      </w:r>
      <w:r w:rsidRPr="00F82D7F">
        <w:rPr>
          <w:b/>
          <w:sz w:val="24"/>
          <w:szCs w:val="24"/>
        </w:rPr>
        <w:tab/>
      </w:r>
      <w:r w:rsidRPr="00F82D7F">
        <w:rPr>
          <w:b/>
          <w:sz w:val="24"/>
          <w:szCs w:val="24"/>
        </w:rPr>
        <w:tab/>
      </w:r>
      <w:r w:rsidRPr="00F82D7F">
        <w:rPr>
          <w:b/>
          <w:sz w:val="24"/>
          <w:szCs w:val="24"/>
        </w:rPr>
        <w:tab/>
      </w:r>
      <w:r w:rsidRPr="00F82D7F">
        <w:rPr>
          <w:b/>
          <w:sz w:val="24"/>
          <w:szCs w:val="24"/>
        </w:rPr>
        <w:tab/>
      </w:r>
      <w:r w:rsidRPr="00F82D7F">
        <w:rPr>
          <w:b/>
          <w:sz w:val="24"/>
          <w:szCs w:val="24"/>
        </w:rPr>
        <w:tab/>
      </w:r>
      <w:r w:rsidRPr="00F82D7F">
        <w:rPr>
          <w:b/>
          <w:sz w:val="24"/>
          <w:szCs w:val="24"/>
        </w:rPr>
        <w:tab/>
      </w:r>
      <w:r w:rsidRPr="00F82D7F">
        <w:rPr>
          <w:b/>
          <w:sz w:val="24"/>
          <w:szCs w:val="24"/>
        </w:rPr>
        <w:tab/>
        <w:t xml:space="preserve">Ms. </w:t>
      </w:r>
      <w:r w:rsidR="001732E7">
        <w:rPr>
          <w:b/>
          <w:sz w:val="24"/>
          <w:szCs w:val="24"/>
        </w:rPr>
        <w:t>Leacy</w:t>
      </w:r>
    </w:p>
    <w:p w14:paraId="579BF299" w14:textId="77777777" w:rsidR="00B27606" w:rsidRDefault="00B27606" w:rsidP="00B27606">
      <w:pPr>
        <w:spacing w:after="0" w:line="240" w:lineRule="auto"/>
        <w:rPr>
          <w:b/>
          <w:sz w:val="24"/>
          <w:szCs w:val="24"/>
        </w:rPr>
      </w:pPr>
    </w:p>
    <w:p w14:paraId="14B6CA3A" w14:textId="77777777" w:rsidR="00B27606" w:rsidRPr="00F12E34" w:rsidRDefault="00B27606" w:rsidP="00B27606">
      <w:pPr>
        <w:spacing w:after="0" w:line="240" w:lineRule="auto"/>
        <w:rPr>
          <w:b/>
          <w:sz w:val="32"/>
          <w:szCs w:val="32"/>
        </w:rPr>
      </w:pPr>
    </w:p>
    <w:p w14:paraId="4378C319" w14:textId="77777777" w:rsidR="00B27606" w:rsidRPr="00F12E34" w:rsidRDefault="00B27606" w:rsidP="00B27606">
      <w:pPr>
        <w:spacing w:after="0" w:line="240" w:lineRule="auto"/>
        <w:rPr>
          <w:b/>
          <w:sz w:val="32"/>
          <w:szCs w:val="32"/>
        </w:rPr>
      </w:pPr>
      <w:r w:rsidRPr="00F12E34">
        <w:rPr>
          <w:b/>
          <w:sz w:val="32"/>
          <w:szCs w:val="32"/>
        </w:rPr>
        <w:t>Programme Provision</w:t>
      </w:r>
    </w:p>
    <w:p w14:paraId="0AE1807C" w14:textId="77777777" w:rsidR="00B27606" w:rsidRPr="00BC740A" w:rsidRDefault="00B27606" w:rsidP="00B27606">
      <w:pPr>
        <w:spacing w:after="0" w:line="240" w:lineRule="auto"/>
        <w:rPr>
          <w:b/>
          <w:sz w:val="24"/>
          <w:szCs w:val="24"/>
        </w:rPr>
      </w:pPr>
    </w:p>
    <w:p w14:paraId="080AC5D4" w14:textId="77777777" w:rsidR="00B27606" w:rsidRPr="00BC740A" w:rsidRDefault="00B27606" w:rsidP="00B27606">
      <w:pPr>
        <w:spacing w:after="0" w:line="240" w:lineRule="auto"/>
        <w:rPr>
          <w:b/>
          <w:sz w:val="24"/>
          <w:szCs w:val="24"/>
        </w:rPr>
      </w:pPr>
      <w:r w:rsidRPr="00BC740A">
        <w:rPr>
          <w:b/>
          <w:sz w:val="24"/>
          <w:szCs w:val="24"/>
        </w:rPr>
        <w:t>LCA Programme Admissions Policy</w:t>
      </w:r>
    </w:p>
    <w:p w14:paraId="20541302" w14:textId="77777777" w:rsidR="00B27606" w:rsidRPr="00BC740A" w:rsidRDefault="00B27606" w:rsidP="00B27606">
      <w:pPr>
        <w:spacing w:after="0" w:line="240" w:lineRule="auto"/>
        <w:rPr>
          <w:b/>
          <w:sz w:val="24"/>
          <w:szCs w:val="24"/>
        </w:rPr>
      </w:pPr>
    </w:p>
    <w:p w14:paraId="546A0805" w14:textId="558DACDA" w:rsidR="00B27606" w:rsidRPr="00C77909" w:rsidRDefault="18D06A05" w:rsidP="18D06A05">
      <w:pPr>
        <w:spacing w:after="0" w:line="240" w:lineRule="auto"/>
        <w:rPr>
          <w:sz w:val="24"/>
          <w:szCs w:val="24"/>
        </w:rPr>
      </w:pPr>
      <w:r w:rsidRPr="00C77909">
        <w:rPr>
          <w:sz w:val="24"/>
          <w:szCs w:val="24"/>
        </w:rPr>
        <w:t>All students who complete</w:t>
      </w:r>
      <w:r w:rsidR="00CD3530">
        <w:rPr>
          <w:sz w:val="24"/>
          <w:szCs w:val="24"/>
        </w:rPr>
        <w:t xml:space="preserve"> all or part of</w:t>
      </w:r>
      <w:r w:rsidRPr="00C77909">
        <w:rPr>
          <w:sz w:val="24"/>
          <w:szCs w:val="24"/>
        </w:rPr>
        <w:t xml:space="preserve"> the Junior Certificate have access to LCA.</w:t>
      </w:r>
    </w:p>
    <w:p w14:paraId="5F1EE404" w14:textId="77777777" w:rsidR="00FE72FB" w:rsidRDefault="00FE72FB" w:rsidP="00B27606">
      <w:pPr>
        <w:spacing w:after="0" w:line="240" w:lineRule="auto"/>
        <w:rPr>
          <w:sz w:val="24"/>
          <w:szCs w:val="24"/>
        </w:rPr>
      </w:pPr>
    </w:p>
    <w:p w14:paraId="02C28EEC" w14:textId="77777777" w:rsidR="00B27606" w:rsidRDefault="00B27606" w:rsidP="00B27606">
      <w:pPr>
        <w:spacing w:after="0" w:line="240" w:lineRule="auto"/>
        <w:rPr>
          <w:sz w:val="24"/>
          <w:szCs w:val="24"/>
        </w:rPr>
      </w:pPr>
    </w:p>
    <w:p w14:paraId="7CF1A4CF" w14:textId="77777777" w:rsidR="00B27606" w:rsidRPr="00BC740A" w:rsidRDefault="00B27606" w:rsidP="00B27606">
      <w:pPr>
        <w:spacing w:after="0" w:line="240" w:lineRule="auto"/>
        <w:rPr>
          <w:b/>
          <w:sz w:val="24"/>
          <w:szCs w:val="24"/>
        </w:rPr>
      </w:pPr>
      <w:r w:rsidRPr="00BC740A">
        <w:rPr>
          <w:b/>
          <w:sz w:val="24"/>
          <w:szCs w:val="24"/>
        </w:rPr>
        <w:t>LCA Programme Information issued to Parent/Guardian of Prospective Students</w:t>
      </w:r>
    </w:p>
    <w:p w14:paraId="5D4C986E" w14:textId="77777777" w:rsidR="00B27606" w:rsidRDefault="00B27606" w:rsidP="00B27606">
      <w:pPr>
        <w:spacing w:after="0" w:line="240" w:lineRule="auto"/>
        <w:rPr>
          <w:sz w:val="24"/>
          <w:szCs w:val="24"/>
        </w:rPr>
      </w:pPr>
    </w:p>
    <w:p w14:paraId="04F50156" w14:textId="2D5BD8AA" w:rsidR="00B27606" w:rsidRPr="00FE72FB" w:rsidRDefault="00FE72FB" w:rsidP="00FE72FB">
      <w:pPr>
        <w:rPr>
          <w:sz w:val="32"/>
          <w:szCs w:val="32"/>
        </w:rPr>
      </w:pPr>
      <w:r>
        <w:t>When students have completed PP4 an information booklet and a parents evening will be held to inform parents about LCA in PP5 and PP6.</w:t>
      </w:r>
      <w:r w:rsidR="00B27606" w:rsidRPr="009B3233">
        <w:rPr>
          <w:sz w:val="32"/>
          <w:szCs w:val="32"/>
        </w:rPr>
        <w:t xml:space="preserve"> </w:t>
      </w:r>
      <w:r w:rsidR="00B27606">
        <w:rPr>
          <w:sz w:val="32"/>
          <w:szCs w:val="32"/>
        </w:rPr>
        <w:t xml:space="preserve"> </w:t>
      </w:r>
      <w:r w:rsidR="00B27606">
        <w:rPr>
          <w:sz w:val="24"/>
          <w:szCs w:val="24"/>
        </w:rPr>
        <w:t>T</w:t>
      </w:r>
      <w:r w:rsidR="00B27606" w:rsidRPr="009B3233">
        <w:rPr>
          <w:sz w:val="24"/>
          <w:szCs w:val="24"/>
        </w:rPr>
        <w:t xml:space="preserve">he student and his/her parent(s)/guardians are </w:t>
      </w:r>
      <w:r w:rsidR="00B27606">
        <w:rPr>
          <w:sz w:val="24"/>
          <w:szCs w:val="24"/>
        </w:rPr>
        <w:t xml:space="preserve">offered advice </w:t>
      </w:r>
      <w:r w:rsidR="00B27606" w:rsidRPr="009B3233">
        <w:rPr>
          <w:sz w:val="24"/>
          <w:szCs w:val="24"/>
        </w:rPr>
        <w:t xml:space="preserve">regarding the programme. </w:t>
      </w:r>
    </w:p>
    <w:p w14:paraId="479B8B71" w14:textId="77777777" w:rsidR="00B27606" w:rsidRDefault="00B27606" w:rsidP="00B27606">
      <w:pPr>
        <w:spacing w:after="0" w:line="240" w:lineRule="auto"/>
        <w:rPr>
          <w:sz w:val="24"/>
          <w:szCs w:val="24"/>
        </w:rPr>
      </w:pPr>
      <w:r w:rsidRPr="001C6497">
        <w:rPr>
          <w:b/>
          <w:bCs/>
          <w:i/>
          <w:iCs/>
          <w:sz w:val="24"/>
          <w:szCs w:val="24"/>
        </w:rPr>
        <w:t>The Principal will have the final say in who is accepted onto the programme</w:t>
      </w:r>
      <w:r>
        <w:rPr>
          <w:sz w:val="24"/>
          <w:szCs w:val="24"/>
        </w:rPr>
        <w:t>.</w:t>
      </w:r>
    </w:p>
    <w:p w14:paraId="3541553A" w14:textId="77777777" w:rsidR="00B27606" w:rsidRDefault="00B27606" w:rsidP="00B27606">
      <w:pPr>
        <w:spacing w:after="0" w:line="240" w:lineRule="auto"/>
        <w:rPr>
          <w:sz w:val="24"/>
          <w:szCs w:val="24"/>
        </w:rPr>
      </w:pPr>
    </w:p>
    <w:p w14:paraId="266F707B" w14:textId="77777777" w:rsidR="00B27606" w:rsidRDefault="00B27606" w:rsidP="00B27606">
      <w:pPr>
        <w:spacing w:after="0" w:line="240" w:lineRule="auto"/>
        <w:rPr>
          <w:b/>
          <w:sz w:val="24"/>
          <w:szCs w:val="24"/>
        </w:rPr>
      </w:pPr>
    </w:p>
    <w:p w14:paraId="1C3AF36E" w14:textId="77777777" w:rsidR="00B27606" w:rsidRDefault="00B27606" w:rsidP="00B27606">
      <w:pPr>
        <w:spacing w:after="0" w:line="240" w:lineRule="auto"/>
        <w:rPr>
          <w:b/>
          <w:sz w:val="24"/>
          <w:szCs w:val="24"/>
        </w:rPr>
      </w:pPr>
    </w:p>
    <w:p w14:paraId="1C998726" w14:textId="77777777" w:rsidR="00B27606" w:rsidRDefault="00B27606" w:rsidP="00B27606">
      <w:pPr>
        <w:spacing w:after="0" w:line="240" w:lineRule="auto"/>
        <w:rPr>
          <w:b/>
          <w:sz w:val="24"/>
          <w:szCs w:val="24"/>
        </w:rPr>
      </w:pPr>
    </w:p>
    <w:p w14:paraId="48E27B85" w14:textId="77777777" w:rsidR="00B27606" w:rsidRDefault="00B27606" w:rsidP="00B27606">
      <w:pPr>
        <w:spacing w:after="0" w:line="240" w:lineRule="auto"/>
        <w:rPr>
          <w:b/>
          <w:sz w:val="24"/>
          <w:szCs w:val="24"/>
        </w:rPr>
      </w:pPr>
    </w:p>
    <w:p w14:paraId="75606D32" w14:textId="38224A5B" w:rsidR="00B27606" w:rsidRPr="00FE72FB" w:rsidRDefault="00B27606" w:rsidP="00B27606">
      <w:pPr>
        <w:spacing w:after="0" w:line="240" w:lineRule="auto"/>
        <w:rPr>
          <w:b/>
          <w:sz w:val="24"/>
          <w:szCs w:val="24"/>
        </w:rPr>
      </w:pPr>
      <w:r w:rsidRPr="00BB2861">
        <w:rPr>
          <w:b/>
          <w:sz w:val="32"/>
          <w:szCs w:val="32"/>
        </w:rPr>
        <w:t>LCA Programme Time Allocations</w:t>
      </w:r>
    </w:p>
    <w:p w14:paraId="0F4A1AE4" w14:textId="77777777" w:rsidR="00B27606" w:rsidRDefault="00B27606" w:rsidP="00B27606">
      <w:pPr>
        <w:spacing w:after="0" w:line="240" w:lineRule="auto"/>
        <w:rPr>
          <w:sz w:val="24"/>
          <w:szCs w:val="24"/>
        </w:rPr>
      </w:pPr>
    </w:p>
    <w:p w14:paraId="28F65CE5" w14:textId="77777777" w:rsidR="00B27606" w:rsidRPr="00BC740A" w:rsidRDefault="00B27606" w:rsidP="00B27606">
      <w:pPr>
        <w:spacing w:after="0" w:line="240" w:lineRule="auto"/>
        <w:rPr>
          <w:b/>
          <w:sz w:val="24"/>
          <w:szCs w:val="24"/>
        </w:rPr>
      </w:pPr>
      <w:r w:rsidRPr="00BC740A">
        <w:rPr>
          <w:b/>
          <w:sz w:val="24"/>
          <w:szCs w:val="24"/>
        </w:rPr>
        <w:t xml:space="preserve">Timetabling </w:t>
      </w:r>
    </w:p>
    <w:p w14:paraId="0E567C49" w14:textId="77777777" w:rsidR="00B27606" w:rsidRDefault="00B27606" w:rsidP="00B27606">
      <w:pPr>
        <w:spacing w:after="0" w:line="240" w:lineRule="auto"/>
        <w:rPr>
          <w:sz w:val="24"/>
          <w:szCs w:val="24"/>
        </w:rPr>
      </w:pPr>
    </w:p>
    <w:p w14:paraId="26EAADC0" w14:textId="4B890D3E" w:rsidR="00B27606" w:rsidRDefault="00B27606" w:rsidP="00B27606">
      <w:pPr>
        <w:rPr>
          <w:sz w:val="40"/>
          <w:szCs w:val="40"/>
        </w:rPr>
      </w:pPr>
      <w:r>
        <w:rPr>
          <w:sz w:val="24"/>
          <w:szCs w:val="24"/>
        </w:rPr>
        <w:t xml:space="preserve">Classes are scheduled on Monday – Friday during the regular school day.  </w:t>
      </w:r>
      <w:r w:rsidR="00082DB6">
        <w:rPr>
          <w:sz w:val="24"/>
          <w:szCs w:val="24"/>
        </w:rPr>
        <w:t xml:space="preserve">Two weeks for Work Experience </w:t>
      </w:r>
      <w:r>
        <w:rPr>
          <w:sz w:val="24"/>
          <w:szCs w:val="24"/>
        </w:rPr>
        <w:t xml:space="preserve">will be timetabled for </w:t>
      </w:r>
      <w:r w:rsidR="00082DB6">
        <w:rPr>
          <w:sz w:val="24"/>
          <w:szCs w:val="24"/>
        </w:rPr>
        <w:t>November and before Easter</w:t>
      </w:r>
      <w:r>
        <w:rPr>
          <w:sz w:val="24"/>
          <w:szCs w:val="24"/>
        </w:rPr>
        <w:t>.</w:t>
      </w:r>
    </w:p>
    <w:p w14:paraId="14185F31" w14:textId="4FEF7DB4" w:rsidR="00B27606" w:rsidRPr="00AA53A5" w:rsidRDefault="00B27606" w:rsidP="00B27606">
      <w:pPr>
        <w:jc w:val="center"/>
        <w:rPr>
          <w:b/>
          <w:sz w:val="24"/>
          <w:szCs w:val="24"/>
        </w:rPr>
      </w:pPr>
      <w:r w:rsidRPr="007A061A">
        <w:rPr>
          <w:sz w:val="40"/>
          <w:szCs w:val="40"/>
        </w:rPr>
        <w:t xml:space="preserve"> </w:t>
      </w:r>
      <w:r w:rsidRPr="00AA53A5">
        <w:rPr>
          <w:b/>
          <w:sz w:val="24"/>
          <w:szCs w:val="24"/>
        </w:rPr>
        <w:t>Leaving Certificate Applied Curriculum Plan Year 20</w:t>
      </w:r>
      <w:r w:rsidR="00FE72FB">
        <w:rPr>
          <w:b/>
          <w:sz w:val="24"/>
          <w:szCs w:val="24"/>
        </w:rPr>
        <w:t>22 - 2023</w:t>
      </w: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1709"/>
        <w:gridCol w:w="1708"/>
        <w:gridCol w:w="1274"/>
        <w:gridCol w:w="1275"/>
        <w:gridCol w:w="1188"/>
        <w:gridCol w:w="1362"/>
      </w:tblGrid>
      <w:tr w:rsidR="00B27606" w:rsidRPr="00C54AED" w14:paraId="203650E3" w14:textId="77777777">
        <w:tc>
          <w:tcPr>
            <w:tcW w:w="3417" w:type="dxa"/>
            <w:gridSpan w:val="2"/>
            <w:tcBorders>
              <w:top w:val="single" w:sz="8" w:space="0" w:color="9BBB59"/>
              <w:left w:val="single" w:sz="8" w:space="0" w:color="9BBB59"/>
              <w:bottom w:val="single" w:sz="18" w:space="0" w:color="9BBB59"/>
              <w:right w:val="single" w:sz="8" w:space="0" w:color="9BBB59"/>
            </w:tcBorders>
          </w:tcPr>
          <w:p w14:paraId="0608965F" w14:textId="77777777" w:rsidR="00B27606" w:rsidRPr="00C54AED" w:rsidRDefault="00B27606">
            <w:pPr>
              <w:spacing w:after="0" w:line="240" w:lineRule="auto"/>
              <w:jc w:val="center"/>
              <w:rPr>
                <w:rFonts w:ascii="Cambria" w:eastAsia="Times New Roman" w:hAnsi="Cambria"/>
                <w:b/>
                <w:bCs/>
              </w:rPr>
            </w:pPr>
          </w:p>
        </w:tc>
        <w:tc>
          <w:tcPr>
            <w:tcW w:w="2549" w:type="dxa"/>
            <w:gridSpan w:val="2"/>
            <w:tcBorders>
              <w:top w:val="single" w:sz="8" w:space="0" w:color="9BBB59"/>
              <w:left w:val="single" w:sz="8" w:space="0" w:color="9BBB59"/>
              <w:bottom w:val="single" w:sz="18" w:space="0" w:color="9BBB59"/>
              <w:right w:val="single" w:sz="8" w:space="0" w:color="9BBB59"/>
            </w:tcBorders>
          </w:tcPr>
          <w:p w14:paraId="127D7D80" w14:textId="77777777" w:rsidR="00B27606" w:rsidRPr="00C54AED" w:rsidRDefault="00B27606">
            <w:pPr>
              <w:spacing w:after="0" w:line="240" w:lineRule="auto"/>
              <w:jc w:val="center"/>
              <w:rPr>
                <w:rFonts w:ascii="Cambria" w:eastAsia="Times New Roman" w:hAnsi="Cambria"/>
                <w:b/>
                <w:bCs/>
                <w:color w:val="1F497D"/>
              </w:rPr>
            </w:pPr>
            <w:r w:rsidRPr="00C54AED">
              <w:rPr>
                <w:rFonts w:ascii="Cambria" w:eastAsia="Times New Roman" w:hAnsi="Cambria"/>
                <w:b/>
                <w:bCs/>
                <w:color w:val="1F497D"/>
              </w:rPr>
              <w:t>Year 1</w:t>
            </w:r>
          </w:p>
        </w:tc>
        <w:tc>
          <w:tcPr>
            <w:tcW w:w="2550" w:type="dxa"/>
            <w:gridSpan w:val="2"/>
            <w:tcBorders>
              <w:top w:val="single" w:sz="8" w:space="0" w:color="9BBB59"/>
              <w:left w:val="single" w:sz="8" w:space="0" w:color="9BBB59"/>
              <w:bottom w:val="single" w:sz="18" w:space="0" w:color="9BBB59"/>
              <w:right w:val="single" w:sz="8" w:space="0" w:color="9BBB59"/>
            </w:tcBorders>
          </w:tcPr>
          <w:p w14:paraId="734459CF" w14:textId="77777777" w:rsidR="00B27606" w:rsidRPr="00C54AED" w:rsidRDefault="00B27606">
            <w:pPr>
              <w:spacing w:after="0" w:line="240" w:lineRule="auto"/>
              <w:jc w:val="center"/>
              <w:rPr>
                <w:rFonts w:ascii="Cambria" w:eastAsia="Times New Roman" w:hAnsi="Cambria"/>
                <w:b/>
                <w:bCs/>
                <w:color w:val="C0504D"/>
              </w:rPr>
            </w:pPr>
            <w:r w:rsidRPr="00C54AED">
              <w:rPr>
                <w:rFonts w:ascii="Cambria" w:eastAsia="Times New Roman" w:hAnsi="Cambria"/>
                <w:b/>
                <w:bCs/>
                <w:color w:val="C0504D"/>
              </w:rPr>
              <w:t>Year 2</w:t>
            </w:r>
          </w:p>
        </w:tc>
      </w:tr>
      <w:tr w:rsidR="00B27606" w:rsidRPr="00C54AED" w14:paraId="51BDB520" w14:textId="77777777">
        <w:tc>
          <w:tcPr>
            <w:tcW w:w="1709" w:type="dxa"/>
            <w:tcBorders>
              <w:top w:val="single" w:sz="8" w:space="0" w:color="9BBB59"/>
              <w:left w:val="single" w:sz="8" w:space="0" w:color="9BBB59"/>
              <w:bottom w:val="single" w:sz="8" w:space="0" w:color="9BBB59"/>
              <w:right w:val="single" w:sz="8" w:space="0" w:color="9BBB59"/>
            </w:tcBorders>
            <w:shd w:val="clear" w:color="auto" w:fill="E6EED5"/>
          </w:tcPr>
          <w:p w14:paraId="5EC9E383" w14:textId="77777777" w:rsidR="00B27606" w:rsidRPr="00C54AED" w:rsidRDefault="00B27606">
            <w:pPr>
              <w:spacing w:after="0" w:line="240" w:lineRule="auto"/>
              <w:jc w:val="center"/>
              <w:rPr>
                <w:rFonts w:ascii="Cambria" w:eastAsia="Times New Roman" w:hAnsi="Cambria"/>
                <w:b/>
                <w:bCs/>
              </w:rPr>
            </w:pPr>
            <w:r w:rsidRPr="00C54AED">
              <w:rPr>
                <w:rFonts w:ascii="Cambria" w:eastAsia="Times New Roman" w:hAnsi="Cambria"/>
                <w:b/>
                <w:bCs/>
              </w:rPr>
              <w:t xml:space="preserve">Programme </w:t>
            </w:r>
          </w:p>
          <w:p w14:paraId="022A0AA3" w14:textId="77777777" w:rsidR="00B27606" w:rsidRPr="00C54AED" w:rsidRDefault="00B27606">
            <w:pPr>
              <w:spacing w:after="0" w:line="240" w:lineRule="auto"/>
              <w:jc w:val="center"/>
              <w:rPr>
                <w:rFonts w:ascii="Cambria" w:eastAsia="Times New Roman" w:hAnsi="Cambria"/>
                <w:b/>
                <w:bCs/>
              </w:rPr>
            </w:pPr>
            <w:r w:rsidRPr="00C54AED">
              <w:rPr>
                <w:rFonts w:ascii="Cambria" w:eastAsia="Times New Roman" w:hAnsi="Cambria"/>
                <w:b/>
                <w:bCs/>
              </w:rPr>
              <w:t>Area</w:t>
            </w:r>
          </w:p>
        </w:tc>
        <w:tc>
          <w:tcPr>
            <w:tcW w:w="1708" w:type="dxa"/>
            <w:vMerge w:val="restart"/>
            <w:tcBorders>
              <w:top w:val="single" w:sz="8" w:space="0" w:color="9BBB59"/>
              <w:left w:val="single" w:sz="8" w:space="0" w:color="9BBB59"/>
              <w:bottom w:val="single" w:sz="8" w:space="0" w:color="9BBB59"/>
              <w:right w:val="single" w:sz="8" w:space="0" w:color="9BBB59"/>
            </w:tcBorders>
            <w:shd w:val="clear" w:color="auto" w:fill="E6EED5"/>
          </w:tcPr>
          <w:p w14:paraId="21E6ADDD" w14:textId="77777777" w:rsidR="00B27606" w:rsidRPr="00C54AED" w:rsidRDefault="00B27606">
            <w:pPr>
              <w:spacing w:after="0" w:line="240" w:lineRule="auto"/>
              <w:jc w:val="center"/>
            </w:pPr>
            <w:r w:rsidRPr="00C54AED">
              <w:t xml:space="preserve">Subject </w:t>
            </w:r>
          </w:p>
        </w:tc>
        <w:tc>
          <w:tcPr>
            <w:tcW w:w="1274" w:type="dxa"/>
            <w:tcBorders>
              <w:top w:val="single" w:sz="8" w:space="0" w:color="9BBB59"/>
              <w:left w:val="single" w:sz="8" w:space="0" w:color="9BBB59"/>
              <w:bottom w:val="single" w:sz="8" w:space="0" w:color="9BBB59"/>
              <w:right w:val="single" w:sz="8" w:space="0" w:color="9BBB59"/>
            </w:tcBorders>
            <w:shd w:val="clear" w:color="auto" w:fill="E6EED5"/>
          </w:tcPr>
          <w:p w14:paraId="29A8B5EE" w14:textId="77777777" w:rsidR="00B27606" w:rsidRPr="00C54AED" w:rsidRDefault="00B27606">
            <w:pPr>
              <w:spacing w:after="0" w:line="240" w:lineRule="auto"/>
              <w:jc w:val="center"/>
              <w:rPr>
                <w:color w:val="1F497D"/>
              </w:rPr>
            </w:pPr>
            <w:r w:rsidRPr="00C54AED">
              <w:rPr>
                <w:color w:val="1F497D"/>
              </w:rPr>
              <w:t>No. of periods</w:t>
            </w:r>
          </w:p>
        </w:tc>
        <w:tc>
          <w:tcPr>
            <w:tcW w:w="1275" w:type="dxa"/>
            <w:tcBorders>
              <w:top w:val="single" w:sz="8" w:space="0" w:color="9BBB59"/>
              <w:left w:val="single" w:sz="8" w:space="0" w:color="9BBB59"/>
              <w:bottom w:val="single" w:sz="8" w:space="0" w:color="9BBB59"/>
              <w:right w:val="single" w:sz="8" w:space="0" w:color="9BBB59"/>
            </w:tcBorders>
            <w:shd w:val="clear" w:color="auto" w:fill="E6EED5"/>
          </w:tcPr>
          <w:p w14:paraId="4858303F" w14:textId="77777777" w:rsidR="00B27606" w:rsidRPr="00C54AED" w:rsidRDefault="00B27606">
            <w:pPr>
              <w:spacing w:after="0" w:line="240" w:lineRule="auto"/>
              <w:jc w:val="center"/>
              <w:rPr>
                <w:color w:val="1F497D"/>
              </w:rPr>
            </w:pPr>
            <w:r w:rsidRPr="00C54AED">
              <w:rPr>
                <w:color w:val="1F497D"/>
              </w:rPr>
              <w:t>No. of periods</w:t>
            </w:r>
          </w:p>
        </w:tc>
        <w:tc>
          <w:tcPr>
            <w:tcW w:w="1188" w:type="dxa"/>
            <w:tcBorders>
              <w:top w:val="single" w:sz="8" w:space="0" w:color="9BBB59"/>
              <w:left w:val="single" w:sz="8" w:space="0" w:color="9BBB59"/>
              <w:bottom w:val="single" w:sz="8" w:space="0" w:color="9BBB59"/>
              <w:right w:val="single" w:sz="8" w:space="0" w:color="9BBB59"/>
            </w:tcBorders>
            <w:shd w:val="clear" w:color="auto" w:fill="E6EED5"/>
          </w:tcPr>
          <w:p w14:paraId="7A3FB0FB" w14:textId="77777777" w:rsidR="00B27606" w:rsidRPr="00C54AED" w:rsidRDefault="00B27606">
            <w:pPr>
              <w:spacing w:after="0" w:line="240" w:lineRule="auto"/>
              <w:jc w:val="center"/>
              <w:rPr>
                <w:color w:val="C0504D"/>
              </w:rPr>
            </w:pPr>
            <w:r w:rsidRPr="00C54AED">
              <w:rPr>
                <w:color w:val="C0504D"/>
              </w:rPr>
              <w:t>No. of periods</w:t>
            </w:r>
          </w:p>
        </w:tc>
        <w:tc>
          <w:tcPr>
            <w:tcW w:w="1362" w:type="dxa"/>
            <w:tcBorders>
              <w:top w:val="single" w:sz="8" w:space="0" w:color="9BBB59"/>
              <w:left w:val="single" w:sz="8" w:space="0" w:color="9BBB59"/>
              <w:bottom w:val="single" w:sz="8" w:space="0" w:color="9BBB59"/>
              <w:right w:val="single" w:sz="8" w:space="0" w:color="9BBB59"/>
            </w:tcBorders>
            <w:shd w:val="clear" w:color="auto" w:fill="E6EED5"/>
          </w:tcPr>
          <w:p w14:paraId="7875940D" w14:textId="77777777" w:rsidR="00B27606" w:rsidRPr="00C54AED" w:rsidRDefault="00B27606">
            <w:pPr>
              <w:spacing w:after="0" w:line="240" w:lineRule="auto"/>
              <w:jc w:val="center"/>
              <w:rPr>
                <w:color w:val="C0504D"/>
              </w:rPr>
            </w:pPr>
            <w:r w:rsidRPr="00C54AED">
              <w:rPr>
                <w:color w:val="C0504D"/>
              </w:rPr>
              <w:t>No. of  periods</w:t>
            </w:r>
          </w:p>
        </w:tc>
      </w:tr>
      <w:tr w:rsidR="00B27606" w:rsidRPr="00C54AED" w14:paraId="4E48DFCB" w14:textId="77777777">
        <w:tc>
          <w:tcPr>
            <w:tcW w:w="1709" w:type="dxa"/>
            <w:tcBorders>
              <w:top w:val="single" w:sz="8" w:space="0" w:color="9BBB59"/>
              <w:left w:val="single" w:sz="8" w:space="0" w:color="9BBB59"/>
              <w:bottom w:val="single" w:sz="8" w:space="0" w:color="9BBB59"/>
              <w:right w:val="single" w:sz="8" w:space="0" w:color="9BBB59"/>
            </w:tcBorders>
          </w:tcPr>
          <w:p w14:paraId="75DA76F2" w14:textId="77777777" w:rsidR="00B27606" w:rsidRPr="00C54AED" w:rsidRDefault="00B27606">
            <w:pPr>
              <w:spacing w:after="0" w:line="240" w:lineRule="auto"/>
              <w:jc w:val="center"/>
              <w:rPr>
                <w:rFonts w:ascii="Cambria" w:eastAsia="Times New Roman" w:hAnsi="Cambria"/>
                <w:b/>
                <w:bCs/>
              </w:rPr>
            </w:pPr>
          </w:p>
        </w:tc>
        <w:tc>
          <w:tcPr>
            <w:tcW w:w="1708" w:type="dxa"/>
            <w:vMerge/>
            <w:tcBorders>
              <w:top w:val="single" w:sz="8" w:space="0" w:color="9BBB59"/>
              <w:left w:val="single" w:sz="8" w:space="0" w:color="9BBB59"/>
              <w:bottom w:val="single" w:sz="8" w:space="0" w:color="9BBB59"/>
              <w:right w:val="single" w:sz="8" w:space="0" w:color="9BBB59"/>
            </w:tcBorders>
          </w:tcPr>
          <w:p w14:paraId="59121873" w14:textId="77777777" w:rsidR="00B27606" w:rsidRPr="00C54AED" w:rsidRDefault="00B27606">
            <w:pPr>
              <w:spacing w:after="0" w:line="240" w:lineRule="auto"/>
              <w:jc w:val="center"/>
            </w:pPr>
          </w:p>
        </w:tc>
        <w:tc>
          <w:tcPr>
            <w:tcW w:w="1274" w:type="dxa"/>
            <w:tcBorders>
              <w:top w:val="single" w:sz="8" w:space="0" w:color="9BBB59"/>
              <w:left w:val="single" w:sz="8" w:space="0" w:color="9BBB59"/>
              <w:bottom w:val="single" w:sz="8" w:space="0" w:color="9BBB59"/>
              <w:right w:val="single" w:sz="8" w:space="0" w:color="9BBB59"/>
            </w:tcBorders>
          </w:tcPr>
          <w:p w14:paraId="2640DB68" w14:textId="77777777" w:rsidR="00B27606" w:rsidRPr="00C54AED" w:rsidRDefault="00B27606">
            <w:pPr>
              <w:spacing w:after="0" w:line="240" w:lineRule="auto"/>
              <w:jc w:val="center"/>
              <w:rPr>
                <w:color w:val="1F497D"/>
              </w:rPr>
            </w:pPr>
            <w:r w:rsidRPr="00C54AED">
              <w:rPr>
                <w:color w:val="1F497D"/>
              </w:rPr>
              <w:t>Session</w:t>
            </w:r>
          </w:p>
          <w:p w14:paraId="212DE047" w14:textId="77777777" w:rsidR="00B27606" w:rsidRPr="00C54AED" w:rsidRDefault="00B27606">
            <w:pPr>
              <w:spacing w:after="0" w:line="240" w:lineRule="auto"/>
              <w:jc w:val="center"/>
              <w:rPr>
                <w:color w:val="1F497D"/>
              </w:rPr>
            </w:pPr>
            <w:r w:rsidRPr="00C54AED">
              <w:rPr>
                <w:color w:val="1F497D"/>
              </w:rPr>
              <w:t>1</w:t>
            </w:r>
          </w:p>
        </w:tc>
        <w:tc>
          <w:tcPr>
            <w:tcW w:w="1275" w:type="dxa"/>
            <w:tcBorders>
              <w:top w:val="single" w:sz="8" w:space="0" w:color="9BBB59"/>
              <w:left w:val="single" w:sz="8" w:space="0" w:color="9BBB59"/>
              <w:bottom w:val="single" w:sz="8" w:space="0" w:color="9BBB59"/>
              <w:right w:val="single" w:sz="8" w:space="0" w:color="9BBB59"/>
            </w:tcBorders>
          </w:tcPr>
          <w:p w14:paraId="7801BFCF" w14:textId="77777777" w:rsidR="00B27606" w:rsidRPr="00C54AED" w:rsidRDefault="00B27606">
            <w:pPr>
              <w:spacing w:after="0" w:line="240" w:lineRule="auto"/>
              <w:jc w:val="center"/>
              <w:rPr>
                <w:color w:val="1F497D"/>
              </w:rPr>
            </w:pPr>
            <w:r w:rsidRPr="00C54AED">
              <w:rPr>
                <w:color w:val="1F497D"/>
              </w:rPr>
              <w:t>Session</w:t>
            </w:r>
          </w:p>
          <w:p w14:paraId="762854FE" w14:textId="77777777" w:rsidR="00B27606" w:rsidRPr="00C54AED" w:rsidRDefault="00B27606">
            <w:pPr>
              <w:spacing w:after="0" w:line="240" w:lineRule="auto"/>
              <w:jc w:val="center"/>
              <w:rPr>
                <w:color w:val="1F497D"/>
              </w:rPr>
            </w:pPr>
            <w:r w:rsidRPr="00C54AED">
              <w:rPr>
                <w:color w:val="1F497D"/>
              </w:rPr>
              <w:t>2</w:t>
            </w:r>
          </w:p>
        </w:tc>
        <w:tc>
          <w:tcPr>
            <w:tcW w:w="1188" w:type="dxa"/>
            <w:tcBorders>
              <w:top w:val="single" w:sz="8" w:space="0" w:color="9BBB59"/>
              <w:left w:val="single" w:sz="8" w:space="0" w:color="9BBB59"/>
              <w:bottom w:val="single" w:sz="8" w:space="0" w:color="9BBB59"/>
              <w:right w:val="single" w:sz="8" w:space="0" w:color="9BBB59"/>
            </w:tcBorders>
          </w:tcPr>
          <w:p w14:paraId="04518A97" w14:textId="77777777" w:rsidR="00B27606" w:rsidRPr="00C54AED" w:rsidRDefault="00B27606">
            <w:pPr>
              <w:spacing w:after="0" w:line="240" w:lineRule="auto"/>
              <w:jc w:val="center"/>
              <w:rPr>
                <w:color w:val="C0504D"/>
              </w:rPr>
            </w:pPr>
            <w:r w:rsidRPr="00C54AED">
              <w:rPr>
                <w:color w:val="C0504D"/>
              </w:rPr>
              <w:t>Session</w:t>
            </w:r>
          </w:p>
          <w:p w14:paraId="473E6F23" w14:textId="77777777" w:rsidR="00B27606" w:rsidRPr="00C54AED" w:rsidRDefault="00B27606">
            <w:pPr>
              <w:spacing w:after="0" w:line="240" w:lineRule="auto"/>
              <w:jc w:val="center"/>
              <w:rPr>
                <w:color w:val="C0504D"/>
              </w:rPr>
            </w:pPr>
            <w:r w:rsidRPr="00C54AED">
              <w:rPr>
                <w:color w:val="C0504D"/>
              </w:rPr>
              <w:t>3</w:t>
            </w:r>
          </w:p>
        </w:tc>
        <w:tc>
          <w:tcPr>
            <w:tcW w:w="1362" w:type="dxa"/>
            <w:tcBorders>
              <w:top w:val="single" w:sz="8" w:space="0" w:color="9BBB59"/>
              <w:left w:val="single" w:sz="8" w:space="0" w:color="9BBB59"/>
              <w:bottom w:val="single" w:sz="8" w:space="0" w:color="9BBB59"/>
              <w:right w:val="single" w:sz="8" w:space="0" w:color="9BBB59"/>
            </w:tcBorders>
          </w:tcPr>
          <w:p w14:paraId="413A78F7" w14:textId="77777777" w:rsidR="00B27606" w:rsidRPr="00C54AED" w:rsidRDefault="00B27606">
            <w:pPr>
              <w:spacing w:after="0" w:line="240" w:lineRule="auto"/>
              <w:jc w:val="center"/>
              <w:rPr>
                <w:color w:val="C0504D"/>
              </w:rPr>
            </w:pPr>
            <w:r w:rsidRPr="00C54AED">
              <w:rPr>
                <w:color w:val="C0504D"/>
              </w:rPr>
              <w:t>Session</w:t>
            </w:r>
          </w:p>
          <w:p w14:paraId="7B3F811B" w14:textId="77777777" w:rsidR="00B27606" w:rsidRPr="00C54AED" w:rsidRDefault="00B27606">
            <w:pPr>
              <w:spacing w:after="0" w:line="240" w:lineRule="auto"/>
              <w:jc w:val="center"/>
              <w:rPr>
                <w:color w:val="C0504D"/>
              </w:rPr>
            </w:pPr>
            <w:r w:rsidRPr="00C54AED">
              <w:rPr>
                <w:color w:val="C0504D"/>
              </w:rPr>
              <w:t>4</w:t>
            </w:r>
          </w:p>
        </w:tc>
      </w:tr>
      <w:tr w:rsidR="00B27606" w:rsidRPr="00C54AED" w14:paraId="67D7A4AA" w14:textId="77777777">
        <w:tc>
          <w:tcPr>
            <w:tcW w:w="1709" w:type="dxa"/>
            <w:vMerge w:val="restart"/>
            <w:tcBorders>
              <w:top w:val="single" w:sz="8" w:space="0" w:color="9BBB59"/>
              <w:left w:val="single" w:sz="8" w:space="0" w:color="9BBB59"/>
              <w:bottom w:val="single" w:sz="8" w:space="0" w:color="9BBB59"/>
              <w:right w:val="single" w:sz="8" w:space="0" w:color="9BBB59"/>
            </w:tcBorders>
            <w:shd w:val="clear" w:color="auto" w:fill="E6EED5"/>
          </w:tcPr>
          <w:p w14:paraId="5CBE59AB" w14:textId="77777777" w:rsidR="00B27606" w:rsidRPr="00C54AED" w:rsidRDefault="00B27606">
            <w:pPr>
              <w:spacing w:after="0" w:line="240" w:lineRule="auto"/>
              <w:jc w:val="center"/>
              <w:rPr>
                <w:rFonts w:ascii="Cambria" w:eastAsia="Times New Roman" w:hAnsi="Cambria"/>
                <w:b/>
                <w:bCs/>
              </w:rPr>
            </w:pPr>
            <w:r w:rsidRPr="00C54AED">
              <w:rPr>
                <w:rFonts w:ascii="Cambria" w:eastAsia="Times New Roman" w:hAnsi="Cambria"/>
                <w:b/>
                <w:bCs/>
              </w:rPr>
              <w:t xml:space="preserve">Vocational </w:t>
            </w:r>
          </w:p>
          <w:p w14:paraId="0D82D6AE" w14:textId="77777777" w:rsidR="00B27606" w:rsidRPr="00C54AED" w:rsidRDefault="00B27606">
            <w:pPr>
              <w:spacing w:after="0" w:line="240" w:lineRule="auto"/>
              <w:jc w:val="center"/>
              <w:rPr>
                <w:rFonts w:ascii="Cambria" w:eastAsia="Times New Roman" w:hAnsi="Cambria"/>
                <w:b/>
                <w:bCs/>
              </w:rPr>
            </w:pPr>
            <w:r w:rsidRPr="00C54AED">
              <w:rPr>
                <w:rFonts w:ascii="Cambria" w:eastAsia="Times New Roman" w:hAnsi="Cambria"/>
                <w:b/>
                <w:bCs/>
              </w:rPr>
              <w:t>Preparation</w:t>
            </w:r>
          </w:p>
        </w:tc>
        <w:tc>
          <w:tcPr>
            <w:tcW w:w="1708" w:type="dxa"/>
            <w:tcBorders>
              <w:top w:val="single" w:sz="8" w:space="0" w:color="9BBB59"/>
              <w:left w:val="single" w:sz="8" w:space="0" w:color="9BBB59"/>
              <w:bottom w:val="single" w:sz="8" w:space="0" w:color="9BBB59"/>
              <w:right w:val="single" w:sz="8" w:space="0" w:color="9BBB59"/>
            </w:tcBorders>
            <w:shd w:val="clear" w:color="auto" w:fill="E6EED5"/>
          </w:tcPr>
          <w:p w14:paraId="6F7297B7" w14:textId="77777777" w:rsidR="00B27606" w:rsidRPr="00C54AED" w:rsidRDefault="00B27606">
            <w:pPr>
              <w:spacing w:after="0" w:line="240" w:lineRule="auto"/>
              <w:jc w:val="center"/>
            </w:pPr>
            <w:r w:rsidRPr="00C54AED">
              <w:t>Vocational</w:t>
            </w:r>
          </w:p>
          <w:p w14:paraId="1A3344C3" w14:textId="77777777" w:rsidR="00B27606" w:rsidRPr="00C54AED" w:rsidRDefault="00B27606">
            <w:pPr>
              <w:spacing w:after="0" w:line="240" w:lineRule="auto"/>
              <w:jc w:val="center"/>
            </w:pPr>
            <w:r w:rsidRPr="00C54AED">
              <w:t>Preparation and Guidance</w:t>
            </w:r>
          </w:p>
        </w:tc>
        <w:tc>
          <w:tcPr>
            <w:tcW w:w="1274" w:type="dxa"/>
            <w:tcBorders>
              <w:top w:val="single" w:sz="8" w:space="0" w:color="9BBB59"/>
              <w:left w:val="single" w:sz="8" w:space="0" w:color="9BBB59"/>
              <w:bottom w:val="single" w:sz="8" w:space="0" w:color="9BBB59"/>
              <w:right w:val="single" w:sz="8" w:space="0" w:color="9BBB59"/>
            </w:tcBorders>
            <w:shd w:val="clear" w:color="auto" w:fill="E6EED5"/>
          </w:tcPr>
          <w:p w14:paraId="3BE1BB4A" w14:textId="77777777" w:rsidR="00B27606" w:rsidRPr="00C54AED" w:rsidRDefault="00B27606">
            <w:pPr>
              <w:spacing w:after="0" w:line="240" w:lineRule="auto"/>
              <w:jc w:val="center"/>
              <w:rPr>
                <w:color w:val="1F497D"/>
              </w:rPr>
            </w:pPr>
            <w:r w:rsidRPr="00C54AED">
              <w:rPr>
                <w:color w:val="1F497D"/>
              </w:rPr>
              <w:t>3</w:t>
            </w:r>
          </w:p>
        </w:tc>
        <w:tc>
          <w:tcPr>
            <w:tcW w:w="1275" w:type="dxa"/>
            <w:tcBorders>
              <w:top w:val="single" w:sz="8" w:space="0" w:color="9BBB59"/>
              <w:left w:val="single" w:sz="8" w:space="0" w:color="9BBB59"/>
              <w:bottom w:val="single" w:sz="8" w:space="0" w:color="9BBB59"/>
              <w:right w:val="single" w:sz="8" w:space="0" w:color="9BBB59"/>
            </w:tcBorders>
            <w:shd w:val="clear" w:color="auto" w:fill="E6EED5"/>
          </w:tcPr>
          <w:p w14:paraId="5DDAE68A" w14:textId="77777777" w:rsidR="00B27606" w:rsidRPr="00C54AED" w:rsidRDefault="00B27606">
            <w:pPr>
              <w:spacing w:after="0" w:line="240" w:lineRule="auto"/>
              <w:jc w:val="center"/>
              <w:rPr>
                <w:color w:val="1F497D"/>
              </w:rPr>
            </w:pPr>
            <w:r w:rsidRPr="00C54AED">
              <w:rPr>
                <w:color w:val="1F497D"/>
              </w:rPr>
              <w:t>3</w:t>
            </w:r>
          </w:p>
        </w:tc>
        <w:tc>
          <w:tcPr>
            <w:tcW w:w="1188" w:type="dxa"/>
            <w:tcBorders>
              <w:top w:val="single" w:sz="8" w:space="0" w:color="9BBB59"/>
              <w:left w:val="single" w:sz="8" w:space="0" w:color="9BBB59"/>
              <w:bottom w:val="single" w:sz="8" w:space="0" w:color="9BBB59"/>
              <w:right w:val="single" w:sz="8" w:space="0" w:color="9BBB59"/>
            </w:tcBorders>
            <w:shd w:val="clear" w:color="auto" w:fill="E6EED5"/>
          </w:tcPr>
          <w:p w14:paraId="31CB221D" w14:textId="77777777" w:rsidR="00B27606" w:rsidRPr="00C54AED" w:rsidRDefault="00B27606">
            <w:pPr>
              <w:spacing w:after="0" w:line="240" w:lineRule="auto"/>
              <w:jc w:val="center"/>
              <w:rPr>
                <w:color w:val="C0504D"/>
              </w:rPr>
            </w:pPr>
            <w:r w:rsidRPr="00C54AED">
              <w:rPr>
                <w:color w:val="C0504D"/>
              </w:rPr>
              <w:t>2</w:t>
            </w:r>
          </w:p>
        </w:tc>
        <w:tc>
          <w:tcPr>
            <w:tcW w:w="1362" w:type="dxa"/>
            <w:tcBorders>
              <w:top w:val="single" w:sz="8" w:space="0" w:color="9BBB59"/>
              <w:left w:val="single" w:sz="8" w:space="0" w:color="9BBB59"/>
              <w:bottom w:val="single" w:sz="8" w:space="0" w:color="9BBB59"/>
              <w:right w:val="single" w:sz="8" w:space="0" w:color="9BBB59"/>
            </w:tcBorders>
            <w:shd w:val="clear" w:color="auto" w:fill="E6EED5"/>
          </w:tcPr>
          <w:p w14:paraId="58E86E2D" w14:textId="77777777" w:rsidR="00B27606" w:rsidRPr="00C54AED" w:rsidRDefault="00B27606">
            <w:pPr>
              <w:spacing w:after="0" w:line="240" w:lineRule="auto"/>
              <w:jc w:val="center"/>
              <w:rPr>
                <w:color w:val="C0504D"/>
              </w:rPr>
            </w:pPr>
            <w:r w:rsidRPr="00C54AED">
              <w:rPr>
                <w:color w:val="C0504D"/>
              </w:rPr>
              <w:t>2</w:t>
            </w:r>
          </w:p>
        </w:tc>
      </w:tr>
      <w:tr w:rsidR="00B27606" w:rsidRPr="00C54AED" w14:paraId="21DE4C5A" w14:textId="77777777">
        <w:tc>
          <w:tcPr>
            <w:tcW w:w="1709" w:type="dxa"/>
            <w:vMerge/>
            <w:tcBorders>
              <w:top w:val="single" w:sz="8" w:space="0" w:color="9BBB59"/>
              <w:left w:val="single" w:sz="8" w:space="0" w:color="9BBB59"/>
              <w:bottom w:val="single" w:sz="8" w:space="0" w:color="9BBB59"/>
              <w:right w:val="single" w:sz="8" w:space="0" w:color="9BBB59"/>
            </w:tcBorders>
          </w:tcPr>
          <w:p w14:paraId="56D4F24F" w14:textId="77777777" w:rsidR="00B27606" w:rsidRPr="00C54AED" w:rsidRDefault="00B27606">
            <w:pPr>
              <w:spacing w:after="0" w:line="240" w:lineRule="auto"/>
              <w:jc w:val="center"/>
              <w:rPr>
                <w:rFonts w:ascii="Cambria" w:eastAsia="Times New Roman" w:hAnsi="Cambria"/>
                <w:b/>
                <w:bCs/>
                <w:sz w:val="36"/>
                <w:szCs w:val="36"/>
              </w:rPr>
            </w:pPr>
          </w:p>
        </w:tc>
        <w:tc>
          <w:tcPr>
            <w:tcW w:w="1708" w:type="dxa"/>
            <w:tcBorders>
              <w:top w:val="single" w:sz="8" w:space="0" w:color="9BBB59"/>
              <w:left w:val="single" w:sz="8" w:space="0" w:color="9BBB59"/>
              <w:bottom w:val="single" w:sz="8" w:space="0" w:color="9BBB59"/>
              <w:right w:val="single" w:sz="8" w:space="0" w:color="9BBB59"/>
            </w:tcBorders>
          </w:tcPr>
          <w:p w14:paraId="4260B7C3" w14:textId="77777777" w:rsidR="00B27606" w:rsidRPr="00C54AED" w:rsidRDefault="00B27606">
            <w:pPr>
              <w:spacing w:after="0" w:line="240" w:lineRule="auto"/>
              <w:jc w:val="center"/>
            </w:pPr>
            <w:r w:rsidRPr="00C54AED">
              <w:t>English and Communication</w:t>
            </w:r>
          </w:p>
        </w:tc>
        <w:tc>
          <w:tcPr>
            <w:tcW w:w="1274" w:type="dxa"/>
            <w:tcBorders>
              <w:top w:val="single" w:sz="8" w:space="0" w:color="9BBB59"/>
              <w:left w:val="single" w:sz="8" w:space="0" w:color="9BBB59"/>
              <w:bottom w:val="single" w:sz="8" w:space="0" w:color="9BBB59"/>
              <w:right w:val="single" w:sz="8" w:space="0" w:color="9BBB59"/>
            </w:tcBorders>
          </w:tcPr>
          <w:p w14:paraId="13767F5F" w14:textId="77777777" w:rsidR="00B27606" w:rsidRPr="00C54AED" w:rsidRDefault="00B27606">
            <w:pPr>
              <w:spacing w:after="0" w:line="240" w:lineRule="auto"/>
              <w:jc w:val="center"/>
              <w:rPr>
                <w:color w:val="1F497D"/>
              </w:rPr>
            </w:pPr>
            <w:r w:rsidRPr="00C54AED">
              <w:rPr>
                <w:color w:val="1F497D"/>
              </w:rPr>
              <w:t>3</w:t>
            </w:r>
          </w:p>
        </w:tc>
        <w:tc>
          <w:tcPr>
            <w:tcW w:w="1275" w:type="dxa"/>
            <w:tcBorders>
              <w:top w:val="single" w:sz="8" w:space="0" w:color="9BBB59"/>
              <w:left w:val="single" w:sz="8" w:space="0" w:color="9BBB59"/>
              <w:bottom w:val="single" w:sz="8" w:space="0" w:color="9BBB59"/>
              <w:right w:val="single" w:sz="8" w:space="0" w:color="9BBB59"/>
            </w:tcBorders>
          </w:tcPr>
          <w:p w14:paraId="44011696" w14:textId="77777777" w:rsidR="00B27606" w:rsidRPr="00C54AED" w:rsidRDefault="00B27606">
            <w:pPr>
              <w:spacing w:after="0" w:line="240" w:lineRule="auto"/>
              <w:jc w:val="center"/>
              <w:rPr>
                <w:color w:val="1F497D"/>
              </w:rPr>
            </w:pPr>
            <w:r w:rsidRPr="00C54AED">
              <w:rPr>
                <w:color w:val="1F497D"/>
              </w:rPr>
              <w:t>3</w:t>
            </w:r>
          </w:p>
        </w:tc>
        <w:tc>
          <w:tcPr>
            <w:tcW w:w="1188" w:type="dxa"/>
            <w:tcBorders>
              <w:top w:val="single" w:sz="8" w:space="0" w:color="9BBB59"/>
              <w:left w:val="single" w:sz="8" w:space="0" w:color="9BBB59"/>
              <w:bottom w:val="single" w:sz="8" w:space="0" w:color="9BBB59"/>
              <w:right w:val="single" w:sz="8" w:space="0" w:color="9BBB59"/>
            </w:tcBorders>
          </w:tcPr>
          <w:p w14:paraId="78CC3F5F" w14:textId="77777777" w:rsidR="00B27606" w:rsidRPr="00C54AED" w:rsidRDefault="00B27606">
            <w:pPr>
              <w:spacing w:after="0" w:line="240" w:lineRule="auto"/>
              <w:jc w:val="center"/>
              <w:rPr>
                <w:color w:val="C0504D"/>
              </w:rPr>
            </w:pPr>
            <w:r w:rsidRPr="00C54AED">
              <w:rPr>
                <w:color w:val="C0504D"/>
              </w:rPr>
              <w:t>3</w:t>
            </w:r>
          </w:p>
        </w:tc>
        <w:tc>
          <w:tcPr>
            <w:tcW w:w="1362" w:type="dxa"/>
            <w:tcBorders>
              <w:top w:val="single" w:sz="8" w:space="0" w:color="9BBB59"/>
              <w:left w:val="single" w:sz="8" w:space="0" w:color="9BBB59"/>
              <w:bottom w:val="single" w:sz="8" w:space="0" w:color="9BBB59"/>
              <w:right w:val="single" w:sz="8" w:space="0" w:color="9BBB59"/>
            </w:tcBorders>
          </w:tcPr>
          <w:p w14:paraId="4EA81945" w14:textId="77777777" w:rsidR="00B27606" w:rsidRPr="00C54AED" w:rsidRDefault="00B27606">
            <w:pPr>
              <w:spacing w:after="0" w:line="240" w:lineRule="auto"/>
              <w:jc w:val="center"/>
              <w:rPr>
                <w:color w:val="C0504D"/>
              </w:rPr>
            </w:pPr>
            <w:r w:rsidRPr="00C54AED">
              <w:rPr>
                <w:color w:val="C0504D"/>
              </w:rPr>
              <w:t>3</w:t>
            </w:r>
          </w:p>
        </w:tc>
      </w:tr>
      <w:tr w:rsidR="00B27606" w:rsidRPr="00C54AED" w14:paraId="0C0298D4" w14:textId="77777777">
        <w:tc>
          <w:tcPr>
            <w:tcW w:w="1709" w:type="dxa"/>
            <w:vMerge w:val="restart"/>
            <w:tcBorders>
              <w:top w:val="single" w:sz="8" w:space="0" w:color="9BBB59"/>
              <w:left w:val="single" w:sz="8" w:space="0" w:color="9BBB59"/>
              <w:bottom w:val="single" w:sz="8" w:space="0" w:color="9BBB59"/>
              <w:right w:val="single" w:sz="8" w:space="0" w:color="9BBB59"/>
            </w:tcBorders>
            <w:shd w:val="clear" w:color="auto" w:fill="E6EED5"/>
          </w:tcPr>
          <w:p w14:paraId="6823DBD4" w14:textId="77777777" w:rsidR="00B27606" w:rsidRPr="00C54AED" w:rsidRDefault="00B27606">
            <w:pPr>
              <w:spacing w:after="0" w:line="240" w:lineRule="auto"/>
              <w:jc w:val="center"/>
              <w:rPr>
                <w:rFonts w:ascii="Cambria" w:eastAsia="Times New Roman" w:hAnsi="Cambria"/>
                <w:b/>
                <w:bCs/>
              </w:rPr>
            </w:pPr>
            <w:r w:rsidRPr="00C54AED">
              <w:rPr>
                <w:rFonts w:ascii="Cambria" w:eastAsia="Times New Roman" w:hAnsi="Cambria"/>
                <w:b/>
                <w:bCs/>
              </w:rPr>
              <w:t>Vocational Education</w:t>
            </w:r>
          </w:p>
        </w:tc>
        <w:tc>
          <w:tcPr>
            <w:tcW w:w="1708" w:type="dxa"/>
            <w:tcBorders>
              <w:top w:val="single" w:sz="8" w:space="0" w:color="9BBB59"/>
              <w:left w:val="single" w:sz="8" w:space="0" w:color="9BBB59"/>
              <w:bottom w:val="single" w:sz="8" w:space="0" w:color="9BBB59"/>
              <w:right w:val="single" w:sz="8" w:space="0" w:color="9BBB59"/>
            </w:tcBorders>
            <w:shd w:val="clear" w:color="auto" w:fill="E6EED5"/>
          </w:tcPr>
          <w:p w14:paraId="42B54AA1" w14:textId="77777777" w:rsidR="00B27606" w:rsidRPr="00C54AED" w:rsidRDefault="00B27606">
            <w:pPr>
              <w:spacing w:after="0" w:line="240" w:lineRule="auto"/>
              <w:jc w:val="center"/>
            </w:pPr>
            <w:r w:rsidRPr="00C54AED">
              <w:t>Mathematical Applications</w:t>
            </w:r>
          </w:p>
        </w:tc>
        <w:tc>
          <w:tcPr>
            <w:tcW w:w="1274" w:type="dxa"/>
            <w:tcBorders>
              <w:top w:val="single" w:sz="8" w:space="0" w:color="9BBB59"/>
              <w:left w:val="single" w:sz="8" w:space="0" w:color="9BBB59"/>
              <w:bottom w:val="single" w:sz="8" w:space="0" w:color="9BBB59"/>
              <w:right w:val="single" w:sz="8" w:space="0" w:color="9BBB59"/>
            </w:tcBorders>
            <w:shd w:val="clear" w:color="auto" w:fill="E6EED5"/>
          </w:tcPr>
          <w:p w14:paraId="3FFCCA92" w14:textId="77777777" w:rsidR="00B27606" w:rsidRPr="00C54AED" w:rsidRDefault="00B27606">
            <w:pPr>
              <w:spacing w:after="0" w:line="240" w:lineRule="auto"/>
              <w:jc w:val="center"/>
              <w:rPr>
                <w:color w:val="1F497D"/>
              </w:rPr>
            </w:pPr>
            <w:r w:rsidRPr="00C54AED">
              <w:rPr>
                <w:color w:val="1F497D"/>
              </w:rPr>
              <w:t>3</w:t>
            </w:r>
          </w:p>
        </w:tc>
        <w:tc>
          <w:tcPr>
            <w:tcW w:w="1275" w:type="dxa"/>
            <w:tcBorders>
              <w:top w:val="single" w:sz="8" w:space="0" w:color="9BBB59"/>
              <w:left w:val="single" w:sz="8" w:space="0" w:color="9BBB59"/>
              <w:bottom w:val="single" w:sz="8" w:space="0" w:color="9BBB59"/>
              <w:right w:val="single" w:sz="8" w:space="0" w:color="9BBB59"/>
            </w:tcBorders>
            <w:shd w:val="clear" w:color="auto" w:fill="E6EED5"/>
          </w:tcPr>
          <w:p w14:paraId="5FF412D6" w14:textId="77777777" w:rsidR="00B27606" w:rsidRPr="00C54AED" w:rsidRDefault="00B27606">
            <w:pPr>
              <w:spacing w:after="0" w:line="240" w:lineRule="auto"/>
              <w:jc w:val="center"/>
              <w:rPr>
                <w:color w:val="1F497D"/>
              </w:rPr>
            </w:pPr>
            <w:r w:rsidRPr="00C54AED">
              <w:rPr>
                <w:color w:val="1F497D"/>
              </w:rPr>
              <w:t>3</w:t>
            </w:r>
          </w:p>
        </w:tc>
        <w:tc>
          <w:tcPr>
            <w:tcW w:w="1188" w:type="dxa"/>
            <w:tcBorders>
              <w:top w:val="single" w:sz="8" w:space="0" w:color="9BBB59"/>
              <w:left w:val="single" w:sz="8" w:space="0" w:color="9BBB59"/>
              <w:bottom w:val="single" w:sz="8" w:space="0" w:color="9BBB59"/>
              <w:right w:val="single" w:sz="8" w:space="0" w:color="9BBB59"/>
            </w:tcBorders>
            <w:shd w:val="clear" w:color="auto" w:fill="E6EED5"/>
          </w:tcPr>
          <w:p w14:paraId="318386BE" w14:textId="77777777" w:rsidR="00B27606" w:rsidRPr="00C54AED" w:rsidRDefault="00B27606">
            <w:pPr>
              <w:spacing w:after="0" w:line="240" w:lineRule="auto"/>
              <w:jc w:val="center"/>
              <w:rPr>
                <w:color w:val="C0504D"/>
              </w:rPr>
            </w:pPr>
            <w:r w:rsidRPr="00C54AED">
              <w:rPr>
                <w:color w:val="C0504D"/>
              </w:rPr>
              <w:t>3</w:t>
            </w:r>
          </w:p>
        </w:tc>
        <w:tc>
          <w:tcPr>
            <w:tcW w:w="1362" w:type="dxa"/>
            <w:tcBorders>
              <w:top w:val="single" w:sz="8" w:space="0" w:color="9BBB59"/>
              <w:left w:val="single" w:sz="8" w:space="0" w:color="9BBB59"/>
              <w:bottom w:val="single" w:sz="8" w:space="0" w:color="9BBB59"/>
              <w:right w:val="single" w:sz="8" w:space="0" w:color="9BBB59"/>
            </w:tcBorders>
            <w:shd w:val="clear" w:color="auto" w:fill="E6EED5"/>
          </w:tcPr>
          <w:p w14:paraId="1DD4E930" w14:textId="77777777" w:rsidR="00B27606" w:rsidRPr="00C54AED" w:rsidRDefault="00B27606">
            <w:pPr>
              <w:spacing w:after="0" w:line="240" w:lineRule="auto"/>
              <w:jc w:val="center"/>
              <w:rPr>
                <w:color w:val="C0504D"/>
              </w:rPr>
            </w:pPr>
            <w:r w:rsidRPr="00C54AED">
              <w:rPr>
                <w:color w:val="C0504D"/>
              </w:rPr>
              <w:t>3</w:t>
            </w:r>
          </w:p>
        </w:tc>
      </w:tr>
      <w:tr w:rsidR="00B27606" w:rsidRPr="00C54AED" w14:paraId="66E41F4C" w14:textId="77777777">
        <w:tc>
          <w:tcPr>
            <w:tcW w:w="1709" w:type="dxa"/>
            <w:vMerge/>
            <w:tcBorders>
              <w:top w:val="single" w:sz="8" w:space="0" w:color="9BBB59"/>
              <w:left w:val="single" w:sz="8" w:space="0" w:color="9BBB59"/>
              <w:bottom w:val="single" w:sz="8" w:space="0" w:color="9BBB59"/>
              <w:right w:val="single" w:sz="8" w:space="0" w:color="9BBB59"/>
            </w:tcBorders>
          </w:tcPr>
          <w:p w14:paraId="5AADADF1" w14:textId="77777777" w:rsidR="00B27606" w:rsidRPr="00C54AED" w:rsidRDefault="00B27606">
            <w:pPr>
              <w:spacing w:after="0" w:line="240" w:lineRule="auto"/>
              <w:jc w:val="center"/>
              <w:rPr>
                <w:rFonts w:ascii="Cambria" w:eastAsia="Times New Roman" w:hAnsi="Cambria"/>
                <w:b/>
                <w:bCs/>
              </w:rPr>
            </w:pPr>
          </w:p>
        </w:tc>
        <w:tc>
          <w:tcPr>
            <w:tcW w:w="1708" w:type="dxa"/>
            <w:tcBorders>
              <w:top w:val="single" w:sz="8" w:space="0" w:color="9BBB59"/>
              <w:left w:val="single" w:sz="8" w:space="0" w:color="9BBB59"/>
              <w:bottom w:val="single" w:sz="8" w:space="0" w:color="9BBB59"/>
              <w:right w:val="single" w:sz="8" w:space="0" w:color="9BBB59"/>
            </w:tcBorders>
          </w:tcPr>
          <w:p w14:paraId="53F6E7D7" w14:textId="77777777" w:rsidR="00B27606" w:rsidRPr="00C54AED" w:rsidRDefault="00B27606">
            <w:pPr>
              <w:spacing w:after="0" w:line="240" w:lineRule="auto"/>
              <w:jc w:val="center"/>
            </w:pPr>
            <w:r w:rsidRPr="00C54AED">
              <w:t>Introduction to Information Technology</w:t>
            </w:r>
          </w:p>
        </w:tc>
        <w:tc>
          <w:tcPr>
            <w:tcW w:w="1274" w:type="dxa"/>
            <w:tcBorders>
              <w:top w:val="single" w:sz="8" w:space="0" w:color="9BBB59"/>
              <w:left w:val="single" w:sz="8" w:space="0" w:color="9BBB59"/>
              <w:bottom w:val="single" w:sz="8" w:space="0" w:color="9BBB59"/>
              <w:right w:val="single" w:sz="8" w:space="0" w:color="9BBB59"/>
            </w:tcBorders>
          </w:tcPr>
          <w:p w14:paraId="42291585" w14:textId="77777777" w:rsidR="00B27606" w:rsidRPr="00C54AED" w:rsidRDefault="00B27606">
            <w:pPr>
              <w:spacing w:after="0" w:line="240" w:lineRule="auto"/>
              <w:jc w:val="center"/>
              <w:rPr>
                <w:color w:val="1F497D"/>
              </w:rPr>
            </w:pPr>
            <w:r w:rsidRPr="00C54AED">
              <w:rPr>
                <w:color w:val="1F497D"/>
              </w:rPr>
              <w:t>2</w:t>
            </w:r>
          </w:p>
        </w:tc>
        <w:tc>
          <w:tcPr>
            <w:tcW w:w="1275" w:type="dxa"/>
            <w:tcBorders>
              <w:top w:val="single" w:sz="8" w:space="0" w:color="9BBB59"/>
              <w:left w:val="single" w:sz="8" w:space="0" w:color="9BBB59"/>
              <w:bottom w:val="single" w:sz="8" w:space="0" w:color="9BBB59"/>
              <w:right w:val="single" w:sz="8" w:space="0" w:color="9BBB59"/>
            </w:tcBorders>
          </w:tcPr>
          <w:p w14:paraId="3D2B772B" w14:textId="77777777" w:rsidR="00B27606" w:rsidRPr="00C54AED" w:rsidRDefault="00B27606">
            <w:pPr>
              <w:spacing w:after="0" w:line="240" w:lineRule="auto"/>
              <w:jc w:val="center"/>
              <w:rPr>
                <w:color w:val="1F497D"/>
              </w:rPr>
            </w:pPr>
            <w:r w:rsidRPr="00C54AED">
              <w:rPr>
                <w:color w:val="1F497D"/>
              </w:rPr>
              <w:t>2</w:t>
            </w:r>
          </w:p>
        </w:tc>
        <w:tc>
          <w:tcPr>
            <w:tcW w:w="1188" w:type="dxa"/>
            <w:tcBorders>
              <w:top w:val="single" w:sz="8" w:space="0" w:color="9BBB59"/>
              <w:left w:val="single" w:sz="8" w:space="0" w:color="9BBB59"/>
              <w:bottom w:val="single" w:sz="8" w:space="0" w:color="9BBB59"/>
              <w:right w:val="single" w:sz="8" w:space="0" w:color="9BBB59"/>
            </w:tcBorders>
          </w:tcPr>
          <w:p w14:paraId="47877D05" w14:textId="77777777" w:rsidR="00B27606" w:rsidRPr="00C54AED" w:rsidRDefault="00B27606">
            <w:pPr>
              <w:spacing w:after="0" w:line="240" w:lineRule="auto"/>
              <w:jc w:val="center"/>
              <w:rPr>
                <w:color w:val="C0504D"/>
              </w:rPr>
            </w:pPr>
            <w:r w:rsidRPr="00C54AED">
              <w:rPr>
                <w:color w:val="C0504D"/>
              </w:rPr>
              <w:t>2</w:t>
            </w:r>
          </w:p>
        </w:tc>
        <w:tc>
          <w:tcPr>
            <w:tcW w:w="1362" w:type="dxa"/>
            <w:tcBorders>
              <w:top w:val="single" w:sz="8" w:space="0" w:color="9BBB59"/>
              <w:left w:val="single" w:sz="8" w:space="0" w:color="9BBB59"/>
              <w:bottom w:val="single" w:sz="8" w:space="0" w:color="9BBB59"/>
              <w:right w:val="single" w:sz="8" w:space="0" w:color="9BBB59"/>
            </w:tcBorders>
          </w:tcPr>
          <w:p w14:paraId="33D3FED6" w14:textId="77777777" w:rsidR="00B27606" w:rsidRPr="00C54AED" w:rsidRDefault="00B27606">
            <w:pPr>
              <w:spacing w:after="0" w:line="240" w:lineRule="auto"/>
              <w:jc w:val="center"/>
              <w:rPr>
                <w:color w:val="C0504D"/>
              </w:rPr>
            </w:pPr>
            <w:r w:rsidRPr="00C54AED">
              <w:rPr>
                <w:color w:val="C0504D"/>
              </w:rPr>
              <w:t>2</w:t>
            </w:r>
          </w:p>
        </w:tc>
      </w:tr>
      <w:tr w:rsidR="00B27606" w:rsidRPr="00C54AED" w14:paraId="52846864" w14:textId="77777777">
        <w:tc>
          <w:tcPr>
            <w:tcW w:w="1709" w:type="dxa"/>
            <w:vMerge/>
            <w:tcBorders>
              <w:top w:val="single" w:sz="8" w:space="0" w:color="9BBB59"/>
              <w:left w:val="single" w:sz="8" w:space="0" w:color="9BBB59"/>
              <w:bottom w:val="single" w:sz="8" w:space="0" w:color="9BBB59"/>
              <w:right w:val="single" w:sz="8" w:space="0" w:color="9BBB59"/>
            </w:tcBorders>
            <w:shd w:val="clear" w:color="auto" w:fill="E6EED5"/>
          </w:tcPr>
          <w:p w14:paraId="5891925B" w14:textId="77777777" w:rsidR="00B27606" w:rsidRPr="00C54AED" w:rsidRDefault="00B27606">
            <w:pPr>
              <w:spacing w:after="0" w:line="240" w:lineRule="auto"/>
              <w:jc w:val="center"/>
              <w:rPr>
                <w:rFonts w:ascii="Cambria" w:eastAsia="Times New Roman" w:hAnsi="Cambria"/>
                <w:b/>
                <w:bCs/>
              </w:rPr>
            </w:pPr>
          </w:p>
        </w:tc>
        <w:tc>
          <w:tcPr>
            <w:tcW w:w="1708" w:type="dxa"/>
            <w:tcBorders>
              <w:top w:val="single" w:sz="8" w:space="0" w:color="9BBB59"/>
              <w:left w:val="single" w:sz="8" w:space="0" w:color="9BBB59"/>
              <w:bottom w:val="single" w:sz="8" w:space="0" w:color="9BBB59"/>
              <w:right w:val="single" w:sz="8" w:space="0" w:color="9BBB59"/>
            </w:tcBorders>
            <w:shd w:val="clear" w:color="auto" w:fill="E6EED5"/>
          </w:tcPr>
          <w:p w14:paraId="63A88E8A" w14:textId="77777777" w:rsidR="00B27606" w:rsidRPr="00C54AED" w:rsidRDefault="00B27606">
            <w:pPr>
              <w:spacing w:after="0" w:line="240" w:lineRule="auto"/>
              <w:jc w:val="center"/>
            </w:pPr>
            <w:r w:rsidRPr="00C54AED">
              <w:t>HCT/Tech</w:t>
            </w:r>
          </w:p>
        </w:tc>
        <w:tc>
          <w:tcPr>
            <w:tcW w:w="1274" w:type="dxa"/>
            <w:tcBorders>
              <w:top w:val="single" w:sz="8" w:space="0" w:color="9BBB59"/>
              <w:left w:val="single" w:sz="8" w:space="0" w:color="9BBB59"/>
              <w:bottom w:val="single" w:sz="8" w:space="0" w:color="9BBB59"/>
              <w:right w:val="single" w:sz="8" w:space="0" w:color="9BBB59"/>
            </w:tcBorders>
            <w:shd w:val="clear" w:color="auto" w:fill="E6EED5"/>
          </w:tcPr>
          <w:p w14:paraId="54712A09" w14:textId="77777777" w:rsidR="00B27606" w:rsidRPr="00C54AED" w:rsidRDefault="00B27606">
            <w:pPr>
              <w:spacing w:after="0" w:line="240" w:lineRule="auto"/>
              <w:jc w:val="center"/>
              <w:rPr>
                <w:color w:val="1F497D"/>
              </w:rPr>
            </w:pPr>
            <w:r w:rsidRPr="00C54AED">
              <w:rPr>
                <w:color w:val="1F497D"/>
              </w:rPr>
              <w:t>4</w:t>
            </w:r>
          </w:p>
        </w:tc>
        <w:tc>
          <w:tcPr>
            <w:tcW w:w="1275" w:type="dxa"/>
            <w:tcBorders>
              <w:top w:val="single" w:sz="8" w:space="0" w:color="9BBB59"/>
              <w:left w:val="single" w:sz="8" w:space="0" w:color="9BBB59"/>
              <w:bottom w:val="single" w:sz="8" w:space="0" w:color="9BBB59"/>
              <w:right w:val="single" w:sz="8" w:space="0" w:color="9BBB59"/>
            </w:tcBorders>
            <w:shd w:val="clear" w:color="auto" w:fill="E6EED5"/>
          </w:tcPr>
          <w:p w14:paraId="1466764F" w14:textId="77777777" w:rsidR="00B27606" w:rsidRPr="00C54AED" w:rsidRDefault="00B27606">
            <w:pPr>
              <w:spacing w:after="0" w:line="240" w:lineRule="auto"/>
              <w:jc w:val="center"/>
              <w:rPr>
                <w:color w:val="1F497D"/>
              </w:rPr>
            </w:pPr>
            <w:r w:rsidRPr="00C54AED">
              <w:rPr>
                <w:color w:val="1F497D"/>
              </w:rPr>
              <w:t>4</w:t>
            </w:r>
          </w:p>
        </w:tc>
        <w:tc>
          <w:tcPr>
            <w:tcW w:w="1188" w:type="dxa"/>
            <w:tcBorders>
              <w:top w:val="single" w:sz="8" w:space="0" w:color="9BBB59"/>
              <w:left w:val="single" w:sz="8" w:space="0" w:color="9BBB59"/>
              <w:bottom w:val="single" w:sz="8" w:space="0" w:color="9BBB59"/>
              <w:right w:val="single" w:sz="8" w:space="0" w:color="9BBB59"/>
            </w:tcBorders>
            <w:shd w:val="clear" w:color="auto" w:fill="E6EED5"/>
          </w:tcPr>
          <w:p w14:paraId="39D582C6" w14:textId="77777777" w:rsidR="00B27606" w:rsidRPr="00C54AED" w:rsidRDefault="00B27606">
            <w:pPr>
              <w:spacing w:after="0" w:line="240" w:lineRule="auto"/>
              <w:jc w:val="center"/>
              <w:rPr>
                <w:color w:val="C0504D"/>
              </w:rPr>
            </w:pPr>
            <w:r w:rsidRPr="00C54AED">
              <w:rPr>
                <w:color w:val="C0504D"/>
              </w:rPr>
              <w:t>4</w:t>
            </w:r>
          </w:p>
        </w:tc>
        <w:tc>
          <w:tcPr>
            <w:tcW w:w="1362" w:type="dxa"/>
            <w:tcBorders>
              <w:top w:val="single" w:sz="8" w:space="0" w:color="9BBB59"/>
              <w:left w:val="single" w:sz="8" w:space="0" w:color="9BBB59"/>
              <w:bottom w:val="single" w:sz="8" w:space="0" w:color="9BBB59"/>
              <w:right w:val="single" w:sz="8" w:space="0" w:color="9BBB59"/>
            </w:tcBorders>
            <w:shd w:val="clear" w:color="auto" w:fill="E6EED5"/>
          </w:tcPr>
          <w:p w14:paraId="4F06CA1C" w14:textId="77777777" w:rsidR="00B27606" w:rsidRPr="00C54AED" w:rsidRDefault="00B27606">
            <w:pPr>
              <w:spacing w:after="0" w:line="240" w:lineRule="auto"/>
              <w:jc w:val="center"/>
              <w:rPr>
                <w:color w:val="C0504D"/>
              </w:rPr>
            </w:pPr>
            <w:r w:rsidRPr="00C54AED">
              <w:rPr>
                <w:color w:val="C0504D"/>
              </w:rPr>
              <w:t>4</w:t>
            </w:r>
          </w:p>
        </w:tc>
      </w:tr>
      <w:tr w:rsidR="00B27606" w:rsidRPr="00C54AED" w14:paraId="7BA8776A" w14:textId="77777777">
        <w:tc>
          <w:tcPr>
            <w:tcW w:w="1709" w:type="dxa"/>
            <w:vMerge/>
            <w:tcBorders>
              <w:top w:val="single" w:sz="8" w:space="0" w:color="9BBB59"/>
              <w:left w:val="single" w:sz="8" w:space="0" w:color="9BBB59"/>
              <w:bottom w:val="single" w:sz="8" w:space="0" w:color="9BBB59"/>
              <w:right w:val="single" w:sz="8" w:space="0" w:color="9BBB59"/>
            </w:tcBorders>
          </w:tcPr>
          <w:p w14:paraId="3CA5A476" w14:textId="77777777" w:rsidR="00B27606" w:rsidRPr="00C54AED" w:rsidRDefault="00B27606">
            <w:pPr>
              <w:spacing w:after="0" w:line="240" w:lineRule="auto"/>
              <w:jc w:val="center"/>
              <w:rPr>
                <w:rFonts w:ascii="Cambria" w:eastAsia="Times New Roman" w:hAnsi="Cambria"/>
                <w:b/>
                <w:bCs/>
              </w:rPr>
            </w:pPr>
          </w:p>
        </w:tc>
        <w:tc>
          <w:tcPr>
            <w:tcW w:w="1708" w:type="dxa"/>
            <w:tcBorders>
              <w:top w:val="single" w:sz="8" w:space="0" w:color="9BBB59"/>
              <w:left w:val="single" w:sz="8" w:space="0" w:color="9BBB59"/>
              <w:bottom w:val="single" w:sz="8" w:space="0" w:color="9BBB59"/>
              <w:right w:val="single" w:sz="8" w:space="0" w:color="9BBB59"/>
            </w:tcBorders>
          </w:tcPr>
          <w:p w14:paraId="39A31E6E" w14:textId="77777777" w:rsidR="00B27606" w:rsidRPr="00C54AED" w:rsidRDefault="00B27606">
            <w:pPr>
              <w:spacing w:after="0" w:line="240" w:lineRule="auto"/>
              <w:jc w:val="center"/>
            </w:pPr>
            <w:r w:rsidRPr="00C54AED">
              <w:t>Craft and Design</w:t>
            </w:r>
          </w:p>
        </w:tc>
        <w:tc>
          <w:tcPr>
            <w:tcW w:w="1274" w:type="dxa"/>
            <w:tcBorders>
              <w:top w:val="single" w:sz="8" w:space="0" w:color="9BBB59"/>
              <w:left w:val="single" w:sz="8" w:space="0" w:color="9BBB59"/>
              <w:bottom w:val="single" w:sz="8" w:space="0" w:color="9BBB59"/>
              <w:right w:val="single" w:sz="8" w:space="0" w:color="9BBB59"/>
            </w:tcBorders>
          </w:tcPr>
          <w:p w14:paraId="41D33A74" w14:textId="77777777" w:rsidR="00B27606" w:rsidRPr="00C54AED" w:rsidRDefault="00B27606">
            <w:pPr>
              <w:spacing w:after="0" w:line="240" w:lineRule="auto"/>
              <w:jc w:val="center"/>
              <w:rPr>
                <w:color w:val="1F497D"/>
              </w:rPr>
            </w:pPr>
            <w:r w:rsidRPr="00C54AED">
              <w:rPr>
                <w:color w:val="1F497D"/>
              </w:rPr>
              <w:t>4</w:t>
            </w:r>
          </w:p>
        </w:tc>
        <w:tc>
          <w:tcPr>
            <w:tcW w:w="1275" w:type="dxa"/>
            <w:tcBorders>
              <w:top w:val="single" w:sz="8" w:space="0" w:color="9BBB59"/>
              <w:left w:val="single" w:sz="8" w:space="0" w:color="9BBB59"/>
              <w:bottom w:val="single" w:sz="8" w:space="0" w:color="9BBB59"/>
              <w:right w:val="single" w:sz="8" w:space="0" w:color="9BBB59"/>
            </w:tcBorders>
          </w:tcPr>
          <w:p w14:paraId="5F763B79" w14:textId="77777777" w:rsidR="00B27606" w:rsidRPr="00C54AED" w:rsidRDefault="00B27606">
            <w:pPr>
              <w:spacing w:after="0" w:line="240" w:lineRule="auto"/>
              <w:jc w:val="center"/>
              <w:rPr>
                <w:color w:val="1F497D"/>
              </w:rPr>
            </w:pPr>
            <w:r w:rsidRPr="00C54AED">
              <w:rPr>
                <w:color w:val="1F497D"/>
              </w:rPr>
              <w:t>4</w:t>
            </w:r>
          </w:p>
        </w:tc>
        <w:tc>
          <w:tcPr>
            <w:tcW w:w="1188" w:type="dxa"/>
            <w:tcBorders>
              <w:top w:val="single" w:sz="8" w:space="0" w:color="9BBB59"/>
              <w:left w:val="single" w:sz="8" w:space="0" w:color="9BBB59"/>
              <w:bottom w:val="single" w:sz="8" w:space="0" w:color="9BBB59"/>
              <w:right w:val="single" w:sz="8" w:space="0" w:color="9BBB59"/>
            </w:tcBorders>
          </w:tcPr>
          <w:p w14:paraId="55D467CC" w14:textId="77777777" w:rsidR="00B27606" w:rsidRPr="00C54AED" w:rsidRDefault="00B27606">
            <w:pPr>
              <w:spacing w:after="0" w:line="240" w:lineRule="auto"/>
              <w:jc w:val="center"/>
              <w:rPr>
                <w:color w:val="C0504D"/>
              </w:rPr>
            </w:pPr>
            <w:r w:rsidRPr="00C54AED">
              <w:rPr>
                <w:color w:val="C0504D"/>
              </w:rPr>
              <w:t>4</w:t>
            </w:r>
          </w:p>
        </w:tc>
        <w:tc>
          <w:tcPr>
            <w:tcW w:w="1362" w:type="dxa"/>
            <w:tcBorders>
              <w:top w:val="single" w:sz="8" w:space="0" w:color="9BBB59"/>
              <w:left w:val="single" w:sz="8" w:space="0" w:color="9BBB59"/>
              <w:bottom w:val="single" w:sz="8" w:space="0" w:color="9BBB59"/>
              <w:right w:val="single" w:sz="8" w:space="0" w:color="9BBB59"/>
            </w:tcBorders>
          </w:tcPr>
          <w:p w14:paraId="509EEAF4" w14:textId="77777777" w:rsidR="00B27606" w:rsidRPr="00C54AED" w:rsidRDefault="00B27606">
            <w:pPr>
              <w:spacing w:after="0" w:line="240" w:lineRule="auto"/>
              <w:jc w:val="center"/>
              <w:rPr>
                <w:color w:val="C0504D"/>
              </w:rPr>
            </w:pPr>
            <w:r w:rsidRPr="00C54AED">
              <w:rPr>
                <w:color w:val="C0504D"/>
              </w:rPr>
              <w:t>4</w:t>
            </w:r>
          </w:p>
        </w:tc>
      </w:tr>
      <w:tr w:rsidR="00B27606" w:rsidRPr="00C54AED" w14:paraId="040AACF4" w14:textId="77777777">
        <w:trPr>
          <w:trHeight w:val="104"/>
        </w:trPr>
        <w:tc>
          <w:tcPr>
            <w:tcW w:w="1709" w:type="dxa"/>
            <w:vMerge w:val="restart"/>
            <w:tcBorders>
              <w:top w:val="single" w:sz="8" w:space="0" w:color="9BBB59"/>
              <w:left w:val="single" w:sz="8" w:space="0" w:color="9BBB59"/>
              <w:bottom w:val="single" w:sz="8" w:space="0" w:color="9BBB59"/>
              <w:right w:val="single" w:sz="8" w:space="0" w:color="9BBB59"/>
            </w:tcBorders>
            <w:shd w:val="clear" w:color="auto" w:fill="E6EED5"/>
          </w:tcPr>
          <w:p w14:paraId="08FA297A" w14:textId="77777777" w:rsidR="00B27606" w:rsidRPr="00C54AED" w:rsidRDefault="00B27606">
            <w:pPr>
              <w:spacing w:after="0" w:line="240" w:lineRule="auto"/>
              <w:jc w:val="center"/>
              <w:rPr>
                <w:rFonts w:ascii="Cambria" w:eastAsia="Times New Roman" w:hAnsi="Cambria"/>
                <w:b/>
                <w:bCs/>
              </w:rPr>
            </w:pPr>
            <w:r w:rsidRPr="00C54AED">
              <w:rPr>
                <w:rFonts w:ascii="Cambria" w:eastAsia="Times New Roman" w:hAnsi="Cambria"/>
                <w:b/>
                <w:bCs/>
              </w:rPr>
              <w:t>General Education</w:t>
            </w:r>
          </w:p>
        </w:tc>
        <w:tc>
          <w:tcPr>
            <w:tcW w:w="1708" w:type="dxa"/>
            <w:tcBorders>
              <w:top w:val="single" w:sz="8" w:space="0" w:color="9BBB59"/>
              <w:left w:val="single" w:sz="8" w:space="0" w:color="9BBB59"/>
              <w:bottom w:val="single" w:sz="8" w:space="0" w:color="9BBB59"/>
              <w:right w:val="single" w:sz="8" w:space="0" w:color="9BBB59"/>
            </w:tcBorders>
            <w:shd w:val="clear" w:color="auto" w:fill="E6EED5"/>
          </w:tcPr>
          <w:p w14:paraId="0015EC7D" w14:textId="77777777" w:rsidR="00B27606" w:rsidRPr="00C54AED" w:rsidRDefault="00B27606">
            <w:pPr>
              <w:spacing w:after="0" w:line="240" w:lineRule="auto"/>
              <w:jc w:val="center"/>
            </w:pPr>
            <w:r w:rsidRPr="00C54AED">
              <w:t>Arts Education</w:t>
            </w:r>
          </w:p>
          <w:p w14:paraId="641E2F9B" w14:textId="77777777" w:rsidR="00B27606" w:rsidRPr="00C54AED" w:rsidRDefault="00B27606">
            <w:pPr>
              <w:spacing w:after="0" w:line="240" w:lineRule="auto"/>
              <w:jc w:val="center"/>
            </w:pPr>
            <w:r w:rsidRPr="00C54AED">
              <w:t>Arts Music</w:t>
            </w:r>
          </w:p>
        </w:tc>
        <w:tc>
          <w:tcPr>
            <w:tcW w:w="1274" w:type="dxa"/>
            <w:tcBorders>
              <w:top w:val="single" w:sz="8" w:space="0" w:color="9BBB59"/>
              <w:left w:val="single" w:sz="8" w:space="0" w:color="9BBB59"/>
              <w:bottom w:val="single" w:sz="8" w:space="0" w:color="9BBB59"/>
              <w:right w:val="single" w:sz="8" w:space="0" w:color="9BBB59"/>
            </w:tcBorders>
            <w:shd w:val="clear" w:color="auto" w:fill="E6EED5"/>
          </w:tcPr>
          <w:p w14:paraId="75152FFD" w14:textId="77777777" w:rsidR="00B27606" w:rsidRPr="00C54AED" w:rsidRDefault="00B27606">
            <w:pPr>
              <w:spacing w:after="0" w:line="240" w:lineRule="auto"/>
              <w:jc w:val="center"/>
              <w:rPr>
                <w:color w:val="1F497D"/>
              </w:rPr>
            </w:pPr>
            <w:r w:rsidRPr="00C54AED">
              <w:rPr>
                <w:color w:val="1F497D"/>
              </w:rPr>
              <w:t>2</w:t>
            </w:r>
          </w:p>
        </w:tc>
        <w:tc>
          <w:tcPr>
            <w:tcW w:w="1275" w:type="dxa"/>
            <w:tcBorders>
              <w:top w:val="single" w:sz="8" w:space="0" w:color="9BBB59"/>
              <w:left w:val="single" w:sz="8" w:space="0" w:color="9BBB59"/>
              <w:bottom w:val="single" w:sz="8" w:space="0" w:color="9BBB59"/>
              <w:right w:val="single" w:sz="8" w:space="0" w:color="9BBB59"/>
            </w:tcBorders>
            <w:shd w:val="clear" w:color="auto" w:fill="E6EED5"/>
          </w:tcPr>
          <w:p w14:paraId="48DEECDA" w14:textId="77777777" w:rsidR="00B27606" w:rsidRPr="00C54AED" w:rsidRDefault="00B27606">
            <w:pPr>
              <w:spacing w:after="0" w:line="240" w:lineRule="auto"/>
              <w:jc w:val="center"/>
              <w:rPr>
                <w:color w:val="1F497D"/>
              </w:rPr>
            </w:pPr>
            <w:r w:rsidRPr="00C54AED">
              <w:rPr>
                <w:color w:val="1F497D"/>
              </w:rPr>
              <w:t>2</w:t>
            </w:r>
          </w:p>
        </w:tc>
        <w:tc>
          <w:tcPr>
            <w:tcW w:w="1188" w:type="dxa"/>
            <w:tcBorders>
              <w:top w:val="single" w:sz="8" w:space="0" w:color="9BBB59"/>
              <w:left w:val="single" w:sz="8" w:space="0" w:color="9BBB59"/>
              <w:bottom w:val="single" w:sz="8" w:space="0" w:color="9BBB59"/>
              <w:right w:val="single" w:sz="8" w:space="0" w:color="9BBB59"/>
            </w:tcBorders>
            <w:shd w:val="clear" w:color="auto" w:fill="E6EED5"/>
          </w:tcPr>
          <w:p w14:paraId="2B314F6C" w14:textId="77777777" w:rsidR="00B27606" w:rsidRPr="00C54AED" w:rsidRDefault="00B27606">
            <w:pPr>
              <w:spacing w:after="0" w:line="240" w:lineRule="auto"/>
              <w:jc w:val="center"/>
              <w:rPr>
                <w:color w:val="C0504D"/>
              </w:rPr>
            </w:pPr>
            <w:r w:rsidRPr="00C54AED">
              <w:rPr>
                <w:color w:val="C0504D"/>
              </w:rPr>
              <w:t>0</w:t>
            </w:r>
          </w:p>
        </w:tc>
        <w:tc>
          <w:tcPr>
            <w:tcW w:w="1362" w:type="dxa"/>
            <w:tcBorders>
              <w:top w:val="single" w:sz="8" w:space="0" w:color="9BBB59"/>
              <w:left w:val="single" w:sz="8" w:space="0" w:color="9BBB59"/>
              <w:bottom w:val="single" w:sz="8" w:space="0" w:color="9BBB59"/>
              <w:right w:val="single" w:sz="8" w:space="0" w:color="9BBB59"/>
            </w:tcBorders>
            <w:shd w:val="clear" w:color="auto" w:fill="E6EED5"/>
          </w:tcPr>
          <w:p w14:paraId="1DC0AF1D" w14:textId="77777777" w:rsidR="00B27606" w:rsidRPr="00C54AED" w:rsidRDefault="00B27606">
            <w:pPr>
              <w:spacing w:after="0" w:line="240" w:lineRule="auto"/>
              <w:jc w:val="center"/>
              <w:rPr>
                <w:color w:val="C0504D"/>
              </w:rPr>
            </w:pPr>
            <w:r w:rsidRPr="00C54AED">
              <w:rPr>
                <w:color w:val="C0504D"/>
              </w:rPr>
              <w:t>0</w:t>
            </w:r>
          </w:p>
        </w:tc>
      </w:tr>
      <w:tr w:rsidR="00B27606" w:rsidRPr="00C54AED" w14:paraId="7BC4C959" w14:textId="77777777">
        <w:trPr>
          <w:trHeight w:val="104"/>
        </w:trPr>
        <w:tc>
          <w:tcPr>
            <w:tcW w:w="1709" w:type="dxa"/>
            <w:vMerge/>
            <w:tcBorders>
              <w:top w:val="single" w:sz="8" w:space="0" w:color="9BBB59"/>
              <w:left w:val="single" w:sz="8" w:space="0" w:color="9BBB59"/>
              <w:bottom w:val="single" w:sz="8" w:space="0" w:color="9BBB59"/>
              <w:right w:val="single" w:sz="8" w:space="0" w:color="9BBB59"/>
            </w:tcBorders>
          </w:tcPr>
          <w:p w14:paraId="2899AFB5" w14:textId="77777777" w:rsidR="00B27606" w:rsidRPr="00C54AED" w:rsidRDefault="00B27606">
            <w:pPr>
              <w:spacing w:after="0" w:line="240" w:lineRule="auto"/>
              <w:jc w:val="center"/>
              <w:rPr>
                <w:rFonts w:ascii="Cambria" w:eastAsia="Times New Roman" w:hAnsi="Cambria"/>
                <w:b/>
                <w:bCs/>
              </w:rPr>
            </w:pPr>
          </w:p>
        </w:tc>
        <w:tc>
          <w:tcPr>
            <w:tcW w:w="1708" w:type="dxa"/>
            <w:tcBorders>
              <w:top w:val="single" w:sz="8" w:space="0" w:color="9BBB59"/>
              <w:left w:val="single" w:sz="8" w:space="0" w:color="9BBB59"/>
              <w:bottom w:val="single" w:sz="8" w:space="0" w:color="9BBB59"/>
              <w:right w:val="single" w:sz="8" w:space="0" w:color="9BBB59"/>
            </w:tcBorders>
          </w:tcPr>
          <w:p w14:paraId="2AF68CE5" w14:textId="77777777" w:rsidR="00B27606" w:rsidRPr="00C54AED" w:rsidRDefault="00B27606">
            <w:pPr>
              <w:spacing w:after="0" w:line="240" w:lineRule="auto"/>
              <w:jc w:val="center"/>
            </w:pPr>
            <w:r w:rsidRPr="00C54AED">
              <w:t>Social Education</w:t>
            </w:r>
          </w:p>
        </w:tc>
        <w:tc>
          <w:tcPr>
            <w:tcW w:w="1274" w:type="dxa"/>
            <w:tcBorders>
              <w:top w:val="single" w:sz="8" w:space="0" w:color="9BBB59"/>
              <w:left w:val="single" w:sz="8" w:space="0" w:color="9BBB59"/>
              <w:bottom w:val="single" w:sz="8" w:space="0" w:color="9BBB59"/>
              <w:right w:val="single" w:sz="8" w:space="0" w:color="9BBB59"/>
            </w:tcBorders>
          </w:tcPr>
          <w:p w14:paraId="4F87F45F" w14:textId="77777777" w:rsidR="00B27606" w:rsidRPr="00C54AED" w:rsidRDefault="00B27606">
            <w:pPr>
              <w:spacing w:after="0" w:line="240" w:lineRule="auto"/>
              <w:jc w:val="center"/>
              <w:rPr>
                <w:color w:val="1F497D"/>
              </w:rPr>
            </w:pPr>
            <w:r w:rsidRPr="00C54AED">
              <w:rPr>
                <w:color w:val="1F497D"/>
              </w:rPr>
              <w:t>5</w:t>
            </w:r>
          </w:p>
        </w:tc>
        <w:tc>
          <w:tcPr>
            <w:tcW w:w="1275" w:type="dxa"/>
            <w:tcBorders>
              <w:top w:val="single" w:sz="8" w:space="0" w:color="9BBB59"/>
              <w:left w:val="single" w:sz="8" w:space="0" w:color="9BBB59"/>
              <w:bottom w:val="single" w:sz="8" w:space="0" w:color="9BBB59"/>
              <w:right w:val="single" w:sz="8" w:space="0" w:color="9BBB59"/>
            </w:tcBorders>
          </w:tcPr>
          <w:p w14:paraId="2DB6CFC8" w14:textId="77777777" w:rsidR="00B27606" w:rsidRPr="00C54AED" w:rsidRDefault="00B27606">
            <w:pPr>
              <w:spacing w:after="0" w:line="240" w:lineRule="auto"/>
              <w:jc w:val="center"/>
              <w:rPr>
                <w:color w:val="1F497D"/>
              </w:rPr>
            </w:pPr>
            <w:r w:rsidRPr="00C54AED">
              <w:rPr>
                <w:color w:val="1F497D"/>
              </w:rPr>
              <w:t>5</w:t>
            </w:r>
          </w:p>
        </w:tc>
        <w:tc>
          <w:tcPr>
            <w:tcW w:w="1188" w:type="dxa"/>
            <w:tcBorders>
              <w:top w:val="single" w:sz="8" w:space="0" w:color="9BBB59"/>
              <w:left w:val="single" w:sz="8" w:space="0" w:color="9BBB59"/>
              <w:bottom w:val="single" w:sz="8" w:space="0" w:color="9BBB59"/>
              <w:right w:val="single" w:sz="8" w:space="0" w:color="9BBB59"/>
            </w:tcBorders>
          </w:tcPr>
          <w:p w14:paraId="594DFB61" w14:textId="77777777" w:rsidR="00B27606" w:rsidRPr="00C54AED" w:rsidRDefault="00B27606">
            <w:pPr>
              <w:spacing w:after="0" w:line="240" w:lineRule="auto"/>
              <w:jc w:val="center"/>
              <w:rPr>
                <w:color w:val="C0504D"/>
              </w:rPr>
            </w:pPr>
            <w:r w:rsidRPr="00C54AED">
              <w:rPr>
                <w:color w:val="C0504D"/>
              </w:rPr>
              <w:t>5</w:t>
            </w:r>
          </w:p>
        </w:tc>
        <w:tc>
          <w:tcPr>
            <w:tcW w:w="1362" w:type="dxa"/>
            <w:tcBorders>
              <w:top w:val="single" w:sz="8" w:space="0" w:color="9BBB59"/>
              <w:left w:val="single" w:sz="8" w:space="0" w:color="9BBB59"/>
              <w:bottom w:val="single" w:sz="8" w:space="0" w:color="9BBB59"/>
              <w:right w:val="single" w:sz="8" w:space="0" w:color="9BBB59"/>
            </w:tcBorders>
          </w:tcPr>
          <w:p w14:paraId="1FB19C45" w14:textId="77777777" w:rsidR="00B27606" w:rsidRPr="00C54AED" w:rsidRDefault="00B27606">
            <w:pPr>
              <w:spacing w:after="0" w:line="240" w:lineRule="auto"/>
              <w:jc w:val="center"/>
              <w:rPr>
                <w:color w:val="C0504D"/>
              </w:rPr>
            </w:pPr>
            <w:r w:rsidRPr="00C54AED">
              <w:rPr>
                <w:color w:val="C0504D"/>
              </w:rPr>
              <w:t>5</w:t>
            </w:r>
          </w:p>
        </w:tc>
      </w:tr>
      <w:tr w:rsidR="00B27606" w:rsidRPr="00C54AED" w14:paraId="1EACDA6A" w14:textId="77777777">
        <w:trPr>
          <w:trHeight w:val="104"/>
        </w:trPr>
        <w:tc>
          <w:tcPr>
            <w:tcW w:w="1709" w:type="dxa"/>
            <w:vMerge/>
            <w:tcBorders>
              <w:top w:val="single" w:sz="8" w:space="0" w:color="9BBB59"/>
              <w:left w:val="single" w:sz="8" w:space="0" w:color="9BBB59"/>
              <w:bottom w:val="single" w:sz="8" w:space="0" w:color="9BBB59"/>
              <w:right w:val="single" w:sz="8" w:space="0" w:color="9BBB59"/>
            </w:tcBorders>
            <w:shd w:val="clear" w:color="auto" w:fill="E6EED5"/>
          </w:tcPr>
          <w:p w14:paraId="476D43B5" w14:textId="77777777" w:rsidR="00B27606" w:rsidRPr="00C54AED" w:rsidRDefault="00B27606">
            <w:pPr>
              <w:spacing w:after="0" w:line="240" w:lineRule="auto"/>
              <w:jc w:val="center"/>
              <w:rPr>
                <w:rFonts w:ascii="Cambria" w:eastAsia="Times New Roman" w:hAnsi="Cambria"/>
                <w:b/>
                <w:bCs/>
              </w:rPr>
            </w:pPr>
          </w:p>
        </w:tc>
        <w:tc>
          <w:tcPr>
            <w:tcW w:w="1708" w:type="dxa"/>
            <w:tcBorders>
              <w:top w:val="single" w:sz="8" w:space="0" w:color="9BBB59"/>
              <w:left w:val="single" w:sz="8" w:space="0" w:color="9BBB59"/>
              <w:bottom w:val="single" w:sz="8" w:space="0" w:color="9BBB59"/>
              <w:right w:val="single" w:sz="8" w:space="0" w:color="9BBB59"/>
            </w:tcBorders>
            <w:shd w:val="clear" w:color="auto" w:fill="E6EED5"/>
          </w:tcPr>
          <w:p w14:paraId="45CB51A4" w14:textId="6778420A" w:rsidR="00B27606" w:rsidRPr="00C54AED" w:rsidRDefault="00B27606">
            <w:pPr>
              <w:spacing w:after="0" w:line="240" w:lineRule="auto"/>
              <w:jc w:val="center"/>
            </w:pPr>
          </w:p>
        </w:tc>
        <w:tc>
          <w:tcPr>
            <w:tcW w:w="1274" w:type="dxa"/>
            <w:tcBorders>
              <w:top w:val="single" w:sz="8" w:space="0" w:color="9BBB59"/>
              <w:left w:val="single" w:sz="8" w:space="0" w:color="9BBB59"/>
              <w:bottom w:val="single" w:sz="8" w:space="0" w:color="9BBB59"/>
              <w:right w:val="single" w:sz="8" w:space="0" w:color="9BBB59"/>
            </w:tcBorders>
            <w:shd w:val="clear" w:color="auto" w:fill="E6EED5"/>
          </w:tcPr>
          <w:p w14:paraId="2407E715" w14:textId="3E2D35DD" w:rsidR="00B27606" w:rsidRPr="00C54AED" w:rsidRDefault="00B27606">
            <w:pPr>
              <w:spacing w:after="0" w:line="240" w:lineRule="auto"/>
              <w:jc w:val="center"/>
              <w:rPr>
                <w:color w:val="1F497D"/>
              </w:rPr>
            </w:pPr>
          </w:p>
        </w:tc>
        <w:tc>
          <w:tcPr>
            <w:tcW w:w="1275" w:type="dxa"/>
            <w:tcBorders>
              <w:top w:val="single" w:sz="8" w:space="0" w:color="9BBB59"/>
              <w:left w:val="single" w:sz="8" w:space="0" w:color="9BBB59"/>
              <w:bottom w:val="single" w:sz="8" w:space="0" w:color="9BBB59"/>
              <w:right w:val="single" w:sz="8" w:space="0" w:color="9BBB59"/>
            </w:tcBorders>
            <w:shd w:val="clear" w:color="auto" w:fill="E6EED5"/>
          </w:tcPr>
          <w:p w14:paraId="5E38D6AF" w14:textId="3209D495" w:rsidR="00B27606" w:rsidRPr="00C54AED" w:rsidRDefault="00B27606">
            <w:pPr>
              <w:spacing w:after="0" w:line="240" w:lineRule="auto"/>
              <w:jc w:val="center"/>
              <w:rPr>
                <w:color w:val="1F497D"/>
              </w:rPr>
            </w:pPr>
          </w:p>
        </w:tc>
        <w:tc>
          <w:tcPr>
            <w:tcW w:w="1188" w:type="dxa"/>
            <w:tcBorders>
              <w:top w:val="single" w:sz="8" w:space="0" w:color="9BBB59"/>
              <w:left w:val="single" w:sz="8" w:space="0" w:color="9BBB59"/>
              <w:bottom w:val="single" w:sz="8" w:space="0" w:color="9BBB59"/>
              <w:right w:val="single" w:sz="8" w:space="0" w:color="9BBB59"/>
            </w:tcBorders>
            <w:shd w:val="clear" w:color="auto" w:fill="E6EED5"/>
          </w:tcPr>
          <w:p w14:paraId="4590F168" w14:textId="7CF08421" w:rsidR="00B27606" w:rsidRPr="00C54AED" w:rsidRDefault="00B27606">
            <w:pPr>
              <w:spacing w:after="0" w:line="240" w:lineRule="auto"/>
              <w:jc w:val="center"/>
              <w:rPr>
                <w:color w:val="C0504D"/>
              </w:rPr>
            </w:pPr>
          </w:p>
        </w:tc>
        <w:tc>
          <w:tcPr>
            <w:tcW w:w="1362" w:type="dxa"/>
            <w:tcBorders>
              <w:top w:val="single" w:sz="8" w:space="0" w:color="9BBB59"/>
              <w:left w:val="single" w:sz="8" w:space="0" w:color="9BBB59"/>
              <w:bottom w:val="single" w:sz="8" w:space="0" w:color="9BBB59"/>
              <w:right w:val="single" w:sz="8" w:space="0" w:color="9BBB59"/>
            </w:tcBorders>
            <w:shd w:val="clear" w:color="auto" w:fill="E6EED5"/>
          </w:tcPr>
          <w:p w14:paraId="648A09F5" w14:textId="672B2327" w:rsidR="00B27606" w:rsidRPr="00C54AED" w:rsidRDefault="00B27606">
            <w:pPr>
              <w:spacing w:after="0" w:line="240" w:lineRule="auto"/>
              <w:jc w:val="center"/>
              <w:rPr>
                <w:color w:val="C0504D"/>
              </w:rPr>
            </w:pPr>
          </w:p>
        </w:tc>
      </w:tr>
      <w:tr w:rsidR="00B27606" w:rsidRPr="00C54AED" w14:paraId="1AD79470" w14:textId="77777777">
        <w:trPr>
          <w:trHeight w:val="104"/>
        </w:trPr>
        <w:tc>
          <w:tcPr>
            <w:tcW w:w="1709" w:type="dxa"/>
            <w:vMerge/>
            <w:tcBorders>
              <w:top w:val="single" w:sz="8" w:space="0" w:color="9BBB59"/>
              <w:left w:val="single" w:sz="8" w:space="0" w:color="9BBB59"/>
              <w:bottom w:val="single" w:sz="8" w:space="0" w:color="9BBB59"/>
              <w:right w:val="single" w:sz="8" w:space="0" w:color="9BBB59"/>
            </w:tcBorders>
          </w:tcPr>
          <w:p w14:paraId="6843E940" w14:textId="77777777" w:rsidR="00B27606" w:rsidRPr="00C54AED" w:rsidRDefault="00B27606">
            <w:pPr>
              <w:spacing w:after="0" w:line="240" w:lineRule="auto"/>
              <w:jc w:val="center"/>
              <w:rPr>
                <w:rFonts w:ascii="Cambria" w:eastAsia="Times New Roman" w:hAnsi="Cambria"/>
                <w:b/>
                <w:bCs/>
              </w:rPr>
            </w:pPr>
          </w:p>
        </w:tc>
        <w:tc>
          <w:tcPr>
            <w:tcW w:w="1708" w:type="dxa"/>
            <w:tcBorders>
              <w:top w:val="single" w:sz="8" w:space="0" w:color="9BBB59"/>
              <w:left w:val="single" w:sz="8" w:space="0" w:color="9BBB59"/>
              <w:bottom w:val="single" w:sz="8" w:space="0" w:color="9BBB59"/>
              <w:right w:val="single" w:sz="8" w:space="0" w:color="9BBB59"/>
            </w:tcBorders>
          </w:tcPr>
          <w:p w14:paraId="105826CD" w14:textId="0CE57180" w:rsidR="00B27606" w:rsidRPr="00C54AED" w:rsidRDefault="00B27606">
            <w:pPr>
              <w:spacing w:after="0" w:line="240" w:lineRule="auto"/>
              <w:jc w:val="center"/>
            </w:pPr>
          </w:p>
        </w:tc>
        <w:tc>
          <w:tcPr>
            <w:tcW w:w="1274" w:type="dxa"/>
            <w:tcBorders>
              <w:top w:val="single" w:sz="8" w:space="0" w:color="9BBB59"/>
              <w:left w:val="single" w:sz="8" w:space="0" w:color="9BBB59"/>
              <w:bottom w:val="single" w:sz="8" w:space="0" w:color="9BBB59"/>
              <w:right w:val="single" w:sz="8" w:space="0" w:color="9BBB59"/>
            </w:tcBorders>
          </w:tcPr>
          <w:p w14:paraId="20D54531" w14:textId="413AEEBC" w:rsidR="00B27606" w:rsidRPr="00C54AED" w:rsidRDefault="00B27606">
            <w:pPr>
              <w:spacing w:after="0" w:line="240" w:lineRule="auto"/>
              <w:jc w:val="center"/>
              <w:rPr>
                <w:color w:val="1F497D"/>
              </w:rPr>
            </w:pPr>
          </w:p>
        </w:tc>
        <w:tc>
          <w:tcPr>
            <w:tcW w:w="1275" w:type="dxa"/>
            <w:tcBorders>
              <w:top w:val="single" w:sz="8" w:space="0" w:color="9BBB59"/>
              <w:left w:val="single" w:sz="8" w:space="0" w:color="9BBB59"/>
              <w:bottom w:val="single" w:sz="8" w:space="0" w:color="9BBB59"/>
              <w:right w:val="single" w:sz="8" w:space="0" w:color="9BBB59"/>
            </w:tcBorders>
          </w:tcPr>
          <w:p w14:paraId="30CC1D8D" w14:textId="6600A15A" w:rsidR="00B27606" w:rsidRPr="00C54AED" w:rsidRDefault="00B27606">
            <w:pPr>
              <w:spacing w:after="0" w:line="240" w:lineRule="auto"/>
              <w:jc w:val="center"/>
              <w:rPr>
                <w:color w:val="1F497D"/>
              </w:rPr>
            </w:pPr>
          </w:p>
        </w:tc>
        <w:tc>
          <w:tcPr>
            <w:tcW w:w="1188" w:type="dxa"/>
            <w:tcBorders>
              <w:top w:val="single" w:sz="8" w:space="0" w:color="9BBB59"/>
              <w:left w:val="single" w:sz="8" w:space="0" w:color="9BBB59"/>
              <w:bottom w:val="single" w:sz="8" w:space="0" w:color="9BBB59"/>
              <w:right w:val="single" w:sz="8" w:space="0" w:color="9BBB59"/>
            </w:tcBorders>
          </w:tcPr>
          <w:p w14:paraId="21967F45" w14:textId="57013FFD" w:rsidR="00B27606" w:rsidRPr="00C54AED" w:rsidRDefault="00B27606">
            <w:pPr>
              <w:spacing w:after="0" w:line="240" w:lineRule="auto"/>
              <w:jc w:val="center"/>
              <w:rPr>
                <w:color w:val="C0504D"/>
              </w:rPr>
            </w:pPr>
          </w:p>
        </w:tc>
        <w:tc>
          <w:tcPr>
            <w:tcW w:w="1362" w:type="dxa"/>
            <w:tcBorders>
              <w:top w:val="single" w:sz="8" w:space="0" w:color="9BBB59"/>
              <w:left w:val="single" w:sz="8" w:space="0" w:color="9BBB59"/>
              <w:bottom w:val="single" w:sz="8" w:space="0" w:color="9BBB59"/>
              <w:right w:val="single" w:sz="8" w:space="0" w:color="9BBB59"/>
            </w:tcBorders>
          </w:tcPr>
          <w:p w14:paraId="259D33C3" w14:textId="0B8A62E9" w:rsidR="00B27606" w:rsidRPr="00C54AED" w:rsidRDefault="00B27606">
            <w:pPr>
              <w:spacing w:after="0" w:line="240" w:lineRule="auto"/>
              <w:jc w:val="center"/>
              <w:rPr>
                <w:color w:val="C0504D"/>
              </w:rPr>
            </w:pPr>
          </w:p>
        </w:tc>
      </w:tr>
      <w:tr w:rsidR="00B27606" w:rsidRPr="00C54AED" w14:paraId="4B5BD278" w14:textId="77777777">
        <w:trPr>
          <w:trHeight w:val="104"/>
        </w:trPr>
        <w:tc>
          <w:tcPr>
            <w:tcW w:w="1709" w:type="dxa"/>
            <w:vMerge/>
            <w:tcBorders>
              <w:top w:val="single" w:sz="8" w:space="0" w:color="9BBB59"/>
              <w:left w:val="single" w:sz="8" w:space="0" w:color="9BBB59"/>
              <w:bottom w:val="single" w:sz="8" w:space="0" w:color="9BBB59"/>
              <w:right w:val="single" w:sz="8" w:space="0" w:color="9BBB59"/>
            </w:tcBorders>
            <w:shd w:val="clear" w:color="auto" w:fill="E6EED5"/>
          </w:tcPr>
          <w:p w14:paraId="5B6642EF" w14:textId="77777777" w:rsidR="00B27606" w:rsidRPr="00C54AED" w:rsidRDefault="00B27606">
            <w:pPr>
              <w:spacing w:after="0" w:line="240" w:lineRule="auto"/>
              <w:jc w:val="center"/>
              <w:rPr>
                <w:rFonts w:ascii="Cambria" w:eastAsia="Times New Roman" w:hAnsi="Cambria"/>
                <w:b/>
                <w:bCs/>
              </w:rPr>
            </w:pPr>
          </w:p>
        </w:tc>
        <w:tc>
          <w:tcPr>
            <w:tcW w:w="1708" w:type="dxa"/>
            <w:tcBorders>
              <w:top w:val="single" w:sz="8" w:space="0" w:color="9BBB59"/>
              <w:left w:val="single" w:sz="8" w:space="0" w:color="9BBB59"/>
              <w:bottom w:val="single" w:sz="8" w:space="0" w:color="9BBB59"/>
              <w:right w:val="single" w:sz="8" w:space="0" w:color="9BBB59"/>
            </w:tcBorders>
            <w:shd w:val="clear" w:color="auto" w:fill="E6EED5"/>
          </w:tcPr>
          <w:p w14:paraId="7D22B824" w14:textId="77777777" w:rsidR="00B27606" w:rsidRPr="00C54AED" w:rsidRDefault="00B27606">
            <w:pPr>
              <w:spacing w:after="0" w:line="240" w:lineRule="auto"/>
              <w:jc w:val="center"/>
            </w:pPr>
            <w:r w:rsidRPr="00C54AED">
              <w:t>Leisure and Recreation</w:t>
            </w:r>
          </w:p>
        </w:tc>
        <w:tc>
          <w:tcPr>
            <w:tcW w:w="1274" w:type="dxa"/>
            <w:tcBorders>
              <w:top w:val="single" w:sz="8" w:space="0" w:color="9BBB59"/>
              <w:left w:val="single" w:sz="8" w:space="0" w:color="9BBB59"/>
              <w:bottom w:val="single" w:sz="8" w:space="0" w:color="9BBB59"/>
              <w:right w:val="single" w:sz="8" w:space="0" w:color="9BBB59"/>
            </w:tcBorders>
            <w:shd w:val="clear" w:color="auto" w:fill="E6EED5"/>
          </w:tcPr>
          <w:p w14:paraId="37FF3DCE" w14:textId="77777777" w:rsidR="00B27606" w:rsidRPr="00C54AED" w:rsidRDefault="00B27606">
            <w:pPr>
              <w:spacing w:after="0" w:line="240" w:lineRule="auto"/>
              <w:jc w:val="center"/>
              <w:rPr>
                <w:color w:val="1F497D"/>
              </w:rPr>
            </w:pPr>
            <w:r w:rsidRPr="00C54AED">
              <w:rPr>
                <w:color w:val="1F497D"/>
              </w:rPr>
              <w:t>2</w:t>
            </w:r>
          </w:p>
        </w:tc>
        <w:tc>
          <w:tcPr>
            <w:tcW w:w="1275" w:type="dxa"/>
            <w:tcBorders>
              <w:top w:val="single" w:sz="8" w:space="0" w:color="9BBB59"/>
              <w:left w:val="single" w:sz="8" w:space="0" w:color="9BBB59"/>
              <w:bottom w:val="single" w:sz="8" w:space="0" w:color="9BBB59"/>
              <w:right w:val="single" w:sz="8" w:space="0" w:color="9BBB59"/>
            </w:tcBorders>
            <w:shd w:val="clear" w:color="auto" w:fill="E6EED5"/>
          </w:tcPr>
          <w:p w14:paraId="55F2E412" w14:textId="77777777" w:rsidR="00B27606" w:rsidRPr="00C54AED" w:rsidRDefault="00B27606">
            <w:pPr>
              <w:spacing w:after="0" w:line="240" w:lineRule="auto"/>
              <w:jc w:val="center"/>
              <w:rPr>
                <w:color w:val="1F497D"/>
              </w:rPr>
            </w:pPr>
            <w:r w:rsidRPr="00C54AED">
              <w:rPr>
                <w:color w:val="1F497D"/>
              </w:rPr>
              <w:t>2</w:t>
            </w:r>
          </w:p>
        </w:tc>
        <w:tc>
          <w:tcPr>
            <w:tcW w:w="1188" w:type="dxa"/>
            <w:tcBorders>
              <w:top w:val="single" w:sz="8" w:space="0" w:color="9BBB59"/>
              <w:left w:val="single" w:sz="8" w:space="0" w:color="9BBB59"/>
              <w:bottom w:val="single" w:sz="8" w:space="0" w:color="9BBB59"/>
              <w:right w:val="single" w:sz="8" w:space="0" w:color="9BBB59"/>
            </w:tcBorders>
            <w:shd w:val="clear" w:color="auto" w:fill="E6EED5"/>
          </w:tcPr>
          <w:p w14:paraId="62247761" w14:textId="77777777" w:rsidR="00B27606" w:rsidRPr="00C54AED" w:rsidRDefault="00B27606">
            <w:pPr>
              <w:spacing w:after="0" w:line="240" w:lineRule="auto"/>
              <w:jc w:val="center"/>
              <w:rPr>
                <w:color w:val="C0504D"/>
              </w:rPr>
            </w:pPr>
            <w:r w:rsidRPr="00C54AED">
              <w:rPr>
                <w:color w:val="C0504D"/>
              </w:rPr>
              <w:t>2</w:t>
            </w:r>
          </w:p>
        </w:tc>
        <w:tc>
          <w:tcPr>
            <w:tcW w:w="1362" w:type="dxa"/>
            <w:tcBorders>
              <w:top w:val="single" w:sz="8" w:space="0" w:color="9BBB59"/>
              <w:left w:val="single" w:sz="8" w:space="0" w:color="9BBB59"/>
              <w:bottom w:val="single" w:sz="8" w:space="0" w:color="9BBB59"/>
              <w:right w:val="single" w:sz="8" w:space="0" w:color="9BBB59"/>
            </w:tcBorders>
            <w:shd w:val="clear" w:color="auto" w:fill="E6EED5"/>
          </w:tcPr>
          <w:p w14:paraId="2C04B335" w14:textId="77777777" w:rsidR="00B27606" w:rsidRPr="00C54AED" w:rsidRDefault="00B27606">
            <w:pPr>
              <w:spacing w:after="0" w:line="240" w:lineRule="auto"/>
              <w:jc w:val="center"/>
              <w:rPr>
                <w:color w:val="C0504D"/>
              </w:rPr>
            </w:pPr>
            <w:r w:rsidRPr="00C54AED">
              <w:rPr>
                <w:color w:val="C0504D"/>
              </w:rPr>
              <w:t>2</w:t>
            </w:r>
          </w:p>
        </w:tc>
      </w:tr>
      <w:tr w:rsidR="00B27606" w:rsidRPr="00C54AED" w14:paraId="399C31FE" w14:textId="77777777">
        <w:trPr>
          <w:trHeight w:val="298"/>
        </w:trPr>
        <w:tc>
          <w:tcPr>
            <w:tcW w:w="1709" w:type="dxa"/>
            <w:vMerge w:val="restart"/>
            <w:tcBorders>
              <w:top w:val="single" w:sz="8" w:space="0" w:color="9BBB59"/>
              <w:left w:val="single" w:sz="8" w:space="0" w:color="9BBB59"/>
              <w:bottom w:val="single" w:sz="8" w:space="0" w:color="9BBB59"/>
              <w:right w:val="single" w:sz="8" w:space="0" w:color="9BBB59"/>
            </w:tcBorders>
          </w:tcPr>
          <w:p w14:paraId="1CA613BF" w14:textId="77777777" w:rsidR="00B27606" w:rsidRPr="00C54AED" w:rsidRDefault="00B27606">
            <w:pPr>
              <w:spacing w:after="0" w:line="240" w:lineRule="auto"/>
              <w:jc w:val="center"/>
              <w:rPr>
                <w:rFonts w:ascii="Cambria" w:eastAsia="Times New Roman" w:hAnsi="Cambria"/>
                <w:b/>
                <w:bCs/>
              </w:rPr>
            </w:pPr>
            <w:r w:rsidRPr="00C54AED">
              <w:rPr>
                <w:rFonts w:ascii="Cambria" w:eastAsia="Times New Roman" w:hAnsi="Cambria"/>
                <w:b/>
                <w:bCs/>
              </w:rPr>
              <w:t>Electives</w:t>
            </w:r>
          </w:p>
        </w:tc>
        <w:tc>
          <w:tcPr>
            <w:tcW w:w="1708" w:type="dxa"/>
            <w:tcBorders>
              <w:top w:val="single" w:sz="8" w:space="0" w:color="9BBB59"/>
              <w:left w:val="single" w:sz="8" w:space="0" w:color="9BBB59"/>
              <w:bottom w:val="single" w:sz="8" w:space="0" w:color="9BBB59"/>
              <w:right w:val="single" w:sz="8" w:space="0" w:color="9BBB59"/>
            </w:tcBorders>
          </w:tcPr>
          <w:p w14:paraId="2A504B2C" w14:textId="61195042" w:rsidR="00B27606" w:rsidRPr="00C54AED" w:rsidRDefault="00556C95">
            <w:pPr>
              <w:spacing w:after="0" w:line="240" w:lineRule="auto"/>
              <w:jc w:val="center"/>
            </w:pPr>
            <w:r>
              <w:t>Drama</w:t>
            </w:r>
          </w:p>
        </w:tc>
        <w:tc>
          <w:tcPr>
            <w:tcW w:w="1274" w:type="dxa"/>
            <w:tcBorders>
              <w:top w:val="single" w:sz="8" w:space="0" w:color="9BBB59"/>
              <w:left w:val="single" w:sz="8" w:space="0" w:color="9BBB59"/>
              <w:bottom w:val="single" w:sz="8" w:space="0" w:color="9BBB59"/>
              <w:right w:val="single" w:sz="8" w:space="0" w:color="9BBB59"/>
            </w:tcBorders>
          </w:tcPr>
          <w:p w14:paraId="6560A715" w14:textId="6C3F50D9" w:rsidR="00B27606" w:rsidRPr="00C54AED" w:rsidRDefault="00F93B76">
            <w:pPr>
              <w:spacing w:after="0" w:line="240" w:lineRule="auto"/>
              <w:jc w:val="center"/>
              <w:rPr>
                <w:color w:val="1F497D"/>
              </w:rPr>
            </w:pPr>
            <w:r>
              <w:rPr>
                <w:color w:val="1F497D"/>
              </w:rPr>
              <w:t>3</w:t>
            </w:r>
          </w:p>
        </w:tc>
        <w:tc>
          <w:tcPr>
            <w:tcW w:w="1275" w:type="dxa"/>
            <w:tcBorders>
              <w:top w:val="single" w:sz="8" w:space="0" w:color="9BBB59"/>
              <w:left w:val="single" w:sz="8" w:space="0" w:color="9BBB59"/>
              <w:bottom w:val="single" w:sz="8" w:space="0" w:color="9BBB59"/>
              <w:right w:val="single" w:sz="8" w:space="0" w:color="9BBB59"/>
            </w:tcBorders>
          </w:tcPr>
          <w:p w14:paraId="47F6B123" w14:textId="540D805A" w:rsidR="00B27606" w:rsidRPr="00C54AED" w:rsidRDefault="00F93B76">
            <w:pPr>
              <w:spacing w:after="0" w:line="240" w:lineRule="auto"/>
              <w:jc w:val="center"/>
              <w:rPr>
                <w:color w:val="1F497D"/>
              </w:rPr>
            </w:pPr>
            <w:r>
              <w:rPr>
                <w:color w:val="1F497D"/>
              </w:rPr>
              <w:t>3</w:t>
            </w:r>
          </w:p>
        </w:tc>
        <w:tc>
          <w:tcPr>
            <w:tcW w:w="1188" w:type="dxa"/>
            <w:tcBorders>
              <w:top w:val="single" w:sz="8" w:space="0" w:color="9BBB59"/>
              <w:left w:val="single" w:sz="8" w:space="0" w:color="9BBB59"/>
              <w:bottom w:val="single" w:sz="8" w:space="0" w:color="9BBB59"/>
              <w:right w:val="single" w:sz="8" w:space="0" w:color="9BBB59"/>
            </w:tcBorders>
          </w:tcPr>
          <w:p w14:paraId="5DF663C1" w14:textId="5655EBFD" w:rsidR="00B27606" w:rsidRPr="00C54AED" w:rsidRDefault="00F93B76">
            <w:pPr>
              <w:spacing w:after="0" w:line="240" w:lineRule="auto"/>
              <w:jc w:val="center"/>
              <w:rPr>
                <w:color w:val="C0504D"/>
              </w:rPr>
            </w:pPr>
            <w:r>
              <w:rPr>
                <w:color w:val="C0504D"/>
              </w:rPr>
              <w:t>3</w:t>
            </w:r>
          </w:p>
        </w:tc>
        <w:tc>
          <w:tcPr>
            <w:tcW w:w="1362" w:type="dxa"/>
            <w:tcBorders>
              <w:top w:val="single" w:sz="8" w:space="0" w:color="9BBB59"/>
              <w:left w:val="single" w:sz="8" w:space="0" w:color="9BBB59"/>
              <w:bottom w:val="single" w:sz="8" w:space="0" w:color="9BBB59"/>
              <w:right w:val="single" w:sz="8" w:space="0" w:color="9BBB59"/>
            </w:tcBorders>
          </w:tcPr>
          <w:p w14:paraId="505DCD5C" w14:textId="11E5B869" w:rsidR="00B27606" w:rsidRPr="00C54AED" w:rsidRDefault="00F93B76">
            <w:pPr>
              <w:spacing w:after="0" w:line="240" w:lineRule="auto"/>
              <w:jc w:val="center"/>
              <w:rPr>
                <w:color w:val="C0504D"/>
              </w:rPr>
            </w:pPr>
            <w:r>
              <w:rPr>
                <w:color w:val="C0504D"/>
              </w:rPr>
              <w:t>3</w:t>
            </w:r>
          </w:p>
        </w:tc>
      </w:tr>
      <w:tr w:rsidR="00B27606" w:rsidRPr="00C54AED" w14:paraId="24B90F9B" w14:textId="77777777">
        <w:trPr>
          <w:trHeight w:val="130"/>
        </w:trPr>
        <w:tc>
          <w:tcPr>
            <w:tcW w:w="1709" w:type="dxa"/>
            <w:vMerge/>
            <w:tcBorders>
              <w:top w:val="single" w:sz="8" w:space="0" w:color="9BBB59"/>
              <w:left w:val="single" w:sz="8" w:space="0" w:color="9BBB59"/>
              <w:bottom w:val="single" w:sz="8" w:space="0" w:color="9BBB59"/>
              <w:right w:val="single" w:sz="8" w:space="0" w:color="9BBB59"/>
            </w:tcBorders>
            <w:shd w:val="clear" w:color="auto" w:fill="E6EED5"/>
          </w:tcPr>
          <w:p w14:paraId="3836A282" w14:textId="77777777" w:rsidR="00B27606" w:rsidRPr="00C54AED" w:rsidRDefault="00B27606">
            <w:pPr>
              <w:spacing w:after="0" w:line="240" w:lineRule="auto"/>
              <w:jc w:val="center"/>
              <w:rPr>
                <w:rFonts w:ascii="Cambria" w:eastAsia="Times New Roman" w:hAnsi="Cambria"/>
                <w:b/>
                <w:bCs/>
              </w:rPr>
            </w:pPr>
          </w:p>
        </w:tc>
        <w:tc>
          <w:tcPr>
            <w:tcW w:w="1708" w:type="dxa"/>
            <w:tcBorders>
              <w:top w:val="single" w:sz="8" w:space="0" w:color="9BBB59"/>
              <w:left w:val="single" w:sz="8" w:space="0" w:color="9BBB59"/>
              <w:bottom w:val="single" w:sz="8" w:space="0" w:color="9BBB59"/>
              <w:right w:val="single" w:sz="8" w:space="0" w:color="9BBB59"/>
            </w:tcBorders>
            <w:shd w:val="clear" w:color="auto" w:fill="E6EED5"/>
          </w:tcPr>
          <w:p w14:paraId="230528C6" w14:textId="02532AC2" w:rsidR="00B27606" w:rsidRPr="00C54AED" w:rsidRDefault="00B27606">
            <w:pPr>
              <w:spacing w:after="0" w:line="240" w:lineRule="auto"/>
              <w:jc w:val="center"/>
            </w:pPr>
            <w:r w:rsidRPr="00C54AED">
              <w:t>Ag/Hort</w:t>
            </w:r>
            <w:r w:rsidR="00F93B76">
              <w:t>iculture</w:t>
            </w:r>
          </w:p>
        </w:tc>
        <w:tc>
          <w:tcPr>
            <w:tcW w:w="1274" w:type="dxa"/>
            <w:tcBorders>
              <w:top w:val="single" w:sz="8" w:space="0" w:color="9BBB59"/>
              <w:left w:val="single" w:sz="8" w:space="0" w:color="9BBB59"/>
              <w:bottom w:val="single" w:sz="8" w:space="0" w:color="9BBB59"/>
              <w:right w:val="single" w:sz="8" w:space="0" w:color="9BBB59"/>
            </w:tcBorders>
            <w:shd w:val="clear" w:color="auto" w:fill="E6EED5"/>
          </w:tcPr>
          <w:p w14:paraId="17F9FBB7" w14:textId="354C50DF" w:rsidR="00B27606" w:rsidRPr="00C54AED" w:rsidRDefault="00D55755">
            <w:pPr>
              <w:spacing w:after="0" w:line="240" w:lineRule="auto"/>
              <w:jc w:val="center"/>
              <w:rPr>
                <w:color w:val="1F497D"/>
              </w:rPr>
            </w:pPr>
            <w:r>
              <w:rPr>
                <w:color w:val="1F497D"/>
              </w:rPr>
              <w:t>3</w:t>
            </w:r>
          </w:p>
        </w:tc>
        <w:tc>
          <w:tcPr>
            <w:tcW w:w="1275" w:type="dxa"/>
            <w:tcBorders>
              <w:top w:val="single" w:sz="8" w:space="0" w:color="9BBB59"/>
              <w:left w:val="single" w:sz="8" w:space="0" w:color="9BBB59"/>
              <w:bottom w:val="single" w:sz="8" w:space="0" w:color="9BBB59"/>
              <w:right w:val="single" w:sz="8" w:space="0" w:color="9BBB59"/>
            </w:tcBorders>
            <w:shd w:val="clear" w:color="auto" w:fill="E6EED5"/>
          </w:tcPr>
          <w:p w14:paraId="6C3A4F67" w14:textId="35BC2726" w:rsidR="00B27606" w:rsidRPr="00C54AED" w:rsidRDefault="00D55755">
            <w:pPr>
              <w:spacing w:after="0" w:line="240" w:lineRule="auto"/>
              <w:jc w:val="center"/>
              <w:rPr>
                <w:color w:val="1F497D"/>
              </w:rPr>
            </w:pPr>
            <w:r>
              <w:rPr>
                <w:color w:val="1F497D"/>
              </w:rPr>
              <w:t>3</w:t>
            </w:r>
          </w:p>
        </w:tc>
        <w:tc>
          <w:tcPr>
            <w:tcW w:w="1188" w:type="dxa"/>
            <w:tcBorders>
              <w:top w:val="single" w:sz="8" w:space="0" w:color="9BBB59"/>
              <w:left w:val="single" w:sz="8" w:space="0" w:color="9BBB59"/>
              <w:bottom w:val="single" w:sz="8" w:space="0" w:color="9BBB59"/>
              <w:right w:val="single" w:sz="8" w:space="0" w:color="9BBB59"/>
            </w:tcBorders>
            <w:shd w:val="clear" w:color="auto" w:fill="E6EED5"/>
          </w:tcPr>
          <w:p w14:paraId="14051DE7" w14:textId="77777777" w:rsidR="00B27606" w:rsidRPr="00C54AED" w:rsidRDefault="00B27606">
            <w:pPr>
              <w:spacing w:after="0" w:line="240" w:lineRule="auto"/>
              <w:jc w:val="center"/>
              <w:rPr>
                <w:color w:val="C0504D"/>
              </w:rPr>
            </w:pPr>
            <w:r w:rsidRPr="00C54AED">
              <w:rPr>
                <w:color w:val="C0504D"/>
              </w:rPr>
              <w:t>3</w:t>
            </w:r>
          </w:p>
        </w:tc>
        <w:tc>
          <w:tcPr>
            <w:tcW w:w="1362" w:type="dxa"/>
            <w:tcBorders>
              <w:top w:val="single" w:sz="8" w:space="0" w:color="9BBB59"/>
              <w:left w:val="single" w:sz="8" w:space="0" w:color="9BBB59"/>
              <w:bottom w:val="single" w:sz="8" w:space="0" w:color="9BBB59"/>
              <w:right w:val="single" w:sz="8" w:space="0" w:color="9BBB59"/>
            </w:tcBorders>
            <w:shd w:val="clear" w:color="auto" w:fill="E6EED5"/>
          </w:tcPr>
          <w:p w14:paraId="2358E795" w14:textId="77777777" w:rsidR="00B27606" w:rsidRPr="00C54AED" w:rsidRDefault="00B27606">
            <w:pPr>
              <w:spacing w:after="0" w:line="240" w:lineRule="auto"/>
              <w:jc w:val="center"/>
              <w:rPr>
                <w:color w:val="C0504D"/>
              </w:rPr>
            </w:pPr>
            <w:r w:rsidRPr="00C54AED">
              <w:rPr>
                <w:color w:val="C0504D"/>
              </w:rPr>
              <w:t>3</w:t>
            </w:r>
          </w:p>
        </w:tc>
      </w:tr>
      <w:tr w:rsidR="00B27606" w:rsidRPr="00C54AED" w14:paraId="0C78A291" w14:textId="77777777">
        <w:trPr>
          <w:trHeight w:val="130"/>
        </w:trPr>
        <w:tc>
          <w:tcPr>
            <w:tcW w:w="1709" w:type="dxa"/>
            <w:tcBorders>
              <w:top w:val="single" w:sz="8" w:space="0" w:color="9BBB59"/>
              <w:left w:val="single" w:sz="8" w:space="0" w:color="9BBB59"/>
              <w:bottom w:val="single" w:sz="8" w:space="0" w:color="9BBB59"/>
              <w:right w:val="single" w:sz="8" w:space="0" w:color="9BBB59"/>
            </w:tcBorders>
          </w:tcPr>
          <w:p w14:paraId="6A9863EE" w14:textId="77777777" w:rsidR="00B27606" w:rsidRPr="00C54AED" w:rsidRDefault="00B27606">
            <w:pPr>
              <w:spacing w:after="0" w:line="240" w:lineRule="auto"/>
              <w:jc w:val="center"/>
              <w:rPr>
                <w:rFonts w:ascii="Cambria" w:eastAsia="Times New Roman" w:hAnsi="Cambria"/>
                <w:b/>
                <w:bCs/>
              </w:rPr>
            </w:pPr>
            <w:r w:rsidRPr="00C54AED">
              <w:rPr>
                <w:rFonts w:ascii="Cambria" w:eastAsia="Times New Roman" w:hAnsi="Cambria"/>
                <w:b/>
                <w:bCs/>
              </w:rPr>
              <w:t>Class Tutor</w:t>
            </w:r>
          </w:p>
        </w:tc>
        <w:tc>
          <w:tcPr>
            <w:tcW w:w="1708" w:type="dxa"/>
            <w:tcBorders>
              <w:top w:val="single" w:sz="8" w:space="0" w:color="9BBB59"/>
              <w:left w:val="single" w:sz="8" w:space="0" w:color="9BBB59"/>
              <w:bottom w:val="single" w:sz="8" w:space="0" w:color="9BBB59"/>
              <w:right w:val="single" w:sz="8" w:space="0" w:color="9BBB59"/>
            </w:tcBorders>
          </w:tcPr>
          <w:p w14:paraId="733E8B42" w14:textId="77777777" w:rsidR="00B27606" w:rsidRPr="00C54AED" w:rsidRDefault="00B27606">
            <w:pPr>
              <w:spacing w:after="0" w:line="240" w:lineRule="auto"/>
              <w:jc w:val="center"/>
            </w:pPr>
          </w:p>
        </w:tc>
        <w:tc>
          <w:tcPr>
            <w:tcW w:w="1274" w:type="dxa"/>
            <w:tcBorders>
              <w:top w:val="single" w:sz="8" w:space="0" w:color="9BBB59"/>
              <w:left w:val="single" w:sz="8" w:space="0" w:color="9BBB59"/>
              <w:bottom w:val="single" w:sz="8" w:space="0" w:color="9BBB59"/>
              <w:right w:val="single" w:sz="8" w:space="0" w:color="9BBB59"/>
            </w:tcBorders>
          </w:tcPr>
          <w:p w14:paraId="41714F19" w14:textId="77777777" w:rsidR="00B27606" w:rsidRPr="00C54AED" w:rsidRDefault="00B27606">
            <w:pPr>
              <w:spacing w:after="0" w:line="240" w:lineRule="auto"/>
              <w:jc w:val="center"/>
              <w:rPr>
                <w:color w:val="1F497D"/>
              </w:rPr>
            </w:pPr>
            <w:r w:rsidRPr="00C54AED">
              <w:rPr>
                <w:color w:val="1F497D"/>
              </w:rPr>
              <w:t>0</w:t>
            </w:r>
          </w:p>
        </w:tc>
        <w:tc>
          <w:tcPr>
            <w:tcW w:w="1275" w:type="dxa"/>
            <w:tcBorders>
              <w:top w:val="single" w:sz="8" w:space="0" w:color="9BBB59"/>
              <w:left w:val="single" w:sz="8" w:space="0" w:color="9BBB59"/>
              <w:bottom w:val="single" w:sz="8" w:space="0" w:color="9BBB59"/>
              <w:right w:val="single" w:sz="8" w:space="0" w:color="9BBB59"/>
            </w:tcBorders>
          </w:tcPr>
          <w:p w14:paraId="32F4501E" w14:textId="77777777" w:rsidR="00B27606" w:rsidRPr="00C54AED" w:rsidRDefault="00B27606">
            <w:pPr>
              <w:spacing w:after="0" w:line="240" w:lineRule="auto"/>
              <w:jc w:val="center"/>
              <w:rPr>
                <w:color w:val="1F497D"/>
              </w:rPr>
            </w:pPr>
            <w:r w:rsidRPr="00C54AED">
              <w:rPr>
                <w:color w:val="1F497D"/>
              </w:rPr>
              <w:t>0</w:t>
            </w:r>
          </w:p>
        </w:tc>
        <w:tc>
          <w:tcPr>
            <w:tcW w:w="1188" w:type="dxa"/>
            <w:tcBorders>
              <w:top w:val="single" w:sz="8" w:space="0" w:color="9BBB59"/>
              <w:left w:val="single" w:sz="8" w:space="0" w:color="9BBB59"/>
              <w:bottom w:val="single" w:sz="8" w:space="0" w:color="9BBB59"/>
              <w:right w:val="single" w:sz="8" w:space="0" w:color="9BBB59"/>
            </w:tcBorders>
          </w:tcPr>
          <w:p w14:paraId="61B2672A" w14:textId="77777777" w:rsidR="00B27606" w:rsidRPr="00C54AED" w:rsidRDefault="00B27606">
            <w:pPr>
              <w:spacing w:after="0" w:line="240" w:lineRule="auto"/>
              <w:jc w:val="center"/>
              <w:rPr>
                <w:color w:val="C0504D"/>
              </w:rPr>
            </w:pPr>
            <w:r w:rsidRPr="00C54AED">
              <w:rPr>
                <w:color w:val="C0504D"/>
              </w:rPr>
              <w:t>1</w:t>
            </w:r>
          </w:p>
        </w:tc>
        <w:tc>
          <w:tcPr>
            <w:tcW w:w="1362" w:type="dxa"/>
            <w:tcBorders>
              <w:top w:val="single" w:sz="8" w:space="0" w:color="9BBB59"/>
              <w:left w:val="single" w:sz="8" w:space="0" w:color="9BBB59"/>
              <w:bottom w:val="single" w:sz="8" w:space="0" w:color="9BBB59"/>
              <w:right w:val="single" w:sz="8" w:space="0" w:color="9BBB59"/>
            </w:tcBorders>
          </w:tcPr>
          <w:p w14:paraId="142C8F0D" w14:textId="77777777" w:rsidR="00B27606" w:rsidRPr="00C54AED" w:rsidRDefault="00B27606">
            <w:pPr>
              <w:spacing w:after="0" w:line="240" w:lineRule="auto"/>
              <w:jc w:val="center"/>
              <w:rPr>
                <w:color w:val="C0504D"/>
              </w:rPr>
            </w:pPr>
            <w:r w:rsidRPr="00C54AED">
              <w:rPr>
                <w:color w:val="C0504D"/>
              </w:rPr>
              <w:t>1</w:t>
            </w:r>
          </w:p>
        </w:tc>
      </w:tr>
    </w:tbl>
    <w:p w14:paraId="11843AF2" w14:textId="77777777" w:rsidR="00B27606" w:rsidRPr="00314A0F" w:rsidRDefault="00B27606" w:rsidP="00B27606">
      <w:pPr>
        <w:rPr>
          <w:sz w:val="24"/>
          <w:szCs w:val="24"/>
        </w:rPr>
      </w:pPr>
      <w:r w:rsidRPr="00314A0F">
        <w:rPr>
          <w:sz w:val="24"/>
          <w:szCs w:val="24"/>
        </w:rPr>
        <w:t xml:space="preserve">Other </w:t>
      </w:r>
    </w:p>
    <w:p w14:paraId="18D60F76" w14:textId="77777777" w:rsidR="00B27606" w:rsidRPr="00314A0F" w:rsidRDefault="00B27606" w:rsidP="00B27606">
      <w:pPr>
        <w:pStyle w:val="ListParagraph"/>
        <w:numPr>
          <w:ilvl w:val="0"/>
          <w:numId w:val="22"/>
        </w:numPr>
        <w:spacing w:after="0" w:line="240" w:lineRule="auto"/>
        <w:rPr>
          <w:sz w:val="24"/>
          <w:szCs w:val="24"/>
        </w:rPr>
      </w:pPr>
      <w:r w:rsidRPr="00314A0F">
        <w:rPr>
          <w:sz w:val="24"/>
          <w:szCs w:val="24"/>
        </w:rPr>
        <w:t>Personal Reflection Task Year 1</w:t>
      </w:r>
    </w:p>
    <w:p w14:paraId="671BE886" w14:textId="77777777" w:rsidR="00B27606" w:rsidRPr="00314A0F" w:rsidRDefault="00B27606" w:rsidP="00B27606">
      <w:pPr>
        <w:pStyle w:val="ListParagraph"/>
        <w:numPr>
          <w:ilvl w:val="0"/>
          <w:numId w:val="22"/>
        </w:numPr>
        <w:spacing w:after="0" w:line="240" w:lineRule="auto"/>
        <w:rPr>
          <w:sz w:val="24"/>
          <w:szCs w:val="24"/>
        </w:rPr>
      </w:pPr>
      <w:r w:rsidRPr="00314A0F">
        <w:rPr>
          <w:sz w:val="24"/>
          <w:szCs w:val="24"/>
        </w:rPr>
        <w:t>Practical Achievement Task</w:t>
      </w:r>
    </w:p>
    <w:p w14:paraId="34B44189" w14:textId="77777777" w:rsidR="00B27606" w:rsidRPr="00314A0F" w:rsidRDefault="00B27606" w:rsidP="00B27606">
      <w:pPr>
        <w:pStyle w:val="ListParagraph"/>
        <w:numPr>
          <w:ilvl w:val="0"/>
          <w:numId w:val="22"/>
        </w:numPr>
        <w:spacing w:after="0" w:line="240" w:lineRule="auto"/>
        <w:rPr>
          <w:sz w:val="24"/>
          <w:szCs w:val="24"/>
        </w:rPr>
      </w:pPr>
      <w:r w:rsidRPr="00314A0F">
        <w:rPr>
          <w:sz w:val="24"/>
          <w:szCs w:val="24"/>
        </w:rPr>
        <w:t>Personal Reflection Task Year 2</w:t>
      </w:r>
    </w:p>
    <w:p w14:paraId="0242EAFB" w14:textId="77777777" w:rsidR="00B27606" w:rsidRPr="00314A0F" w:rsidRDefault="00B27606" w:rsidP="00B27606">
      <w:pPr>
        <w:rPr>
          <w:sz w:val="24"/>
          <w:szCs w:val="24"/>
        </w:rPr>
      </w:pPr>
      <w:r w:rsidRPr="00314A0F">
        <w:rPr>
          <w:sz w:val="24"/>
          <w:szCs w:val="24"/>
        </w:rPr>
        <w:t>Students are guided in these tasks in English and Elective Classes</w:t>
      </w:r>
    </w:p>
    <w:p w14:paraId="69CCFDAD" w14:textId="187EBF70" w:rsidR="00B27606" w:rsidRPr="00BC740A" w:rsidRDefault="00B27606" w:rsidP="00B27606">
      <w:pPr>
        <w:spacing w:after="0" w:line="240" w:lineRule="auto"/>
        <w:rPr>
          <w:b/>
          <w:sz w:val="24"/>
          <w:szCs w:val="24"/>
        </w:rPr>
      </w:pPr>
      <w:r w:rsidRPr="00BC740A">
        <w:rPr>
          <w:b/>
          <w:sz w:val="24"/>
          <w:szCs w:val="24"/>
        </w:rPr>
        <w:t xml:space="preserve">Provision for Students </w:t>
      </w:r>
    </w:p>
    <w:p w14:paraId="67904243" w14:textId="07534CF1" w:rsidR="00B27606" w:rsidRDefault="00B27606" w:rsidP="00B27606">
      <w:pPr>
        <w:spacing w:after="0" w:line="240" w:lineRule="auto"/>
        <w:rPr>
          <w:sz w:val="24"/>
          <w:szCs w:val="24"/>
        </w:rPr>
      </w:pPr>
      <w:r>
        <w:rPr>
          <w:sz w:val="24"/>
          <w:szCs w:val="24"/>
        </w:rPr>
        <w:t xml:space="preserve">Provisions will be made for students </w:t>
      </w:r>
      <w:r w:rsidR="00E319CF">
        <w:rPr>
          <w:sz w:val="24"/>
          <w:szCs w:val="24"/>
        </w:rPr>
        <w:t>in relation to exemptions from modern language studies and students will be given access to the RACE scheme.</w:t>
      </w:r>
      <w:r>
        <w:rPr>
          <w:sz w:val="24"/>
          <w:szCs w:val="24"/>
        </w:rPr>
        <w:t xml:space="preserve"> The LCA co-ordinator liaises with the SEN co-ordinator regarding additional support available to students</w:t>
      </w:r>
      <w:r w:rsidR="00E319CF">
        <w:rPr>
          <w:sz w:val="24"/>
          <w:szCs w:val="24"/>
        </w:rPr>
        <w:t>.</w:t>
      </w:r>
    </w:p>
    <w:p w14:paraId="244AF901" w14:textId="12159D1F" w:rsidR="00B27606" w:rsidRDefault="00E319CF" w:rsidP="00B27606">
      <w:pPr>
        <w:spacing w:after="0" w:line="240" w:lineRule="auto"/>
        <w:rPr>
          <w:sz w:val="24"/>
          <w:szCs w:val="24"/>
        </w:rPr>
      </w:pPr>
      <w:r>
        <w:rPr>
          <w:sz w:val="24"/>
          <w:szCs w:val="24"/>
        </w:rPr>
        <w:t>Class</w:t>
      </w:r>
      <w:r w:rsidR="00B27606">
        <w:rPr>
          <w:sz w:val="24"/>
          <w:szCs w:val="24"/>
        </w:rPr>
        <w:t xml:space="preserve"> SNA will work closely with the teachers and co-ordinator to ensure all students in the class can access the programme and reach their potential.</w:t>
      </w:r>
    </w:p>
    <w:p w14:paraId="6B3F6E15" w14:textId="77777777" w:rsidR="00B27606" w:rsidRDefault="00B27606" w:rsidP="00B27606">
      <w:pPr>
        <w:spacing w:after="0" w:line="240" w:lineRule="auto"/>
        <w:rPr>
          <w:sz w:val="24"/>
          <w:szCs w:val="24"/>
        </w:rPr>
      </w:pPr>
    </w:p>
    <w:p w14:paraId="6DD9AB29" w14:textId="77777777" w:rsidR="00B27606" w:rsidRDefault="00B27606" w:rsidP="00B27606">
      <w:pPr>
        <w:rPr>
          <w:b/>
          <w:sz w:val="32"/>
          <w:szCs w:val="32"/>
        </w:rPr>
      </w:pPr>
      <w:r w:rsidRPr="00BB2861">
        <w:rPr>
          <w:b/>
          <w:sz w:val="32"/>
          <w:szCs w:val="32"/>
        </w:rPr>
        <w:t>S</w:t>
      </w:r>
      <w:r>
        <w:rPr>
          <w:b/>
          <w:sz w:val="32"/>
          <w:szCs w:val="32"/>
        </w:rPr>
        <w:t>tudent</w:t>
      </w:r>
      <w:r w:rsidRPr="00BB2861">
        <w:rPr>
          <w:b/>
          <w:sz w:val="32"/>
          <w:szCs w:val="32"/>
        </w:rPr>
        <w:t xml:space="preserve"> </w:t>
      </w:r>
      <w:r>
        <w:rPr>
          <w:b/>
          <w:sz w:val="32"/>
          <w:szCs w:val="32"/>
        </w:rPr>
        <w:t>Induction</w:t>
      </w:r>
    </w:p>
    <w:p w14:paraId="5288424C" w14:textId="77777777" w:rsidR="00B27606" w:rsidRPr="00BB2861" w:rsidRDefault="00B27606" w:rsidP="00B27606">
      <w:pPr>
        <w:rPr>
          <w:b/>
          <w:sz w:val="24"/>
          <w:szCs w:val="24"/>
        </w:rPr>
      </w:pPr>
      <w:r w:rsidRPr="00BB2861">
        <w:rPr>
          <w:b/>
          <w:sz w:val="24"/>
          <w:szCs w:val="24"/>
        </w:rPr>
        <w:t>Method</w:t>
      </w:r>
    </w:p>
    <w:p w14:paraId="506447EF" w14:textId="354F1FB9" w:rsidR="00B27606" w:rsidRPr="00BB2861" w:rsidRDefault="00B27606" w:rsidP="00B27606">
      <w:pPr>
        <w:rPr>
          <w:sz w:val="24"/>
          <w:szCs w:val="24"/>
        </w:rPr>
      </w:pPr>
      <w:r w:rsidRPr="00BB2861">
        <w:rPr>
          <w:sz w:val="32"/>
          <w:szCs w:val="32"/>
        </w:rPr>
        <w:t xml:space="preserve"> </w:t>
      </w:r>
      <w:r w:rsidRPr="00BB2861">
        <w:rPr>
          <w:sz w:val="24"/>
          <w:szCs w:val="24"/>
        </w:rPr>
        <w:t xml:space="preserve">When students return to school in </w:t>
      </w:r>
      <w:r w:rsidR="00082DB6">
        <w:rPr>
          <w:sz w:val="24"/>
          <w:szCs w:val="24"/>
        </w:rPr>
        <w:t>PP5</w:t>
      </w:r>
      <w:r w:rsidRPr="00BB2861">
        <w:rPr>
          <w:sz w:val="24"/>
          <w:szCs w:val="24"/>
        </w:rPr>
        <w:t>, LCA students meet with the LCA Coordinator. The Co</w:t>
      </w:r>
      <w:r w:rsidR="00C241AD">
        <w:rPr>
          <w:sz w:val="24"/>
          <w:szCs w:val="24"/>
        </w:rPr>
        <w:t>-</w:t>
      </w:r>
      <w:r w:rsidRPr="00BB2861">
        <w:rPr>
          <w:sz w:val="24"/>
          <w:szCs w:val="24"/>
        </w:rPr>
        <w:t>ordinator will outline the key terms of LCA (see PowerPoint presentation), the importance of 90% attendance and the role of work experience. The Co</w:t>
      </w:r>
      <w:r w:rsidR="00CB3A9C">
        <w:rPr>
          <w:sz w:val="24"/>
          <w:szCs w:val="24"/>
        </w:rPr>
        <w:t>-</w:t>
      </w:r>
      <w:r w:rsidRPr="00BB2861">
        <w:rPr>
          <w:sz w:val="24"/>
          <w:szCs w:val="24"/>
        </w:rPr>
        <w:t>ordinator will introduce the students to the new modules</w:t>
      </w:r>
      <w:r w:rsidR="00E319CF">
        <w:rPr>
          <w:sz w:val="24"/>
          <w:szCs w:val="24"/>
        </w:rPr>
        <w:t>.</w:t>
      </w:r>
    </w:p>
    <w:p w14:paraId="32286C00" w14:textId="77777777" w:rsidR="00B27606" w:rsidRPr="00BB2861" w:rsidRDefault="00B27606" w:rsidP="00B27606">
      <w:pPr>
        <w:spacing w:after="0" w:line="240" w:lineRule="auto"/>
        <w:rPr>
          <w:b/>
          <w:sz w:val="32"/>
          <w:szCs w:val="32"/>
        </w:rPr>
      </w:pPr>
    </w:p>
    <w:p w14:paraId="53C3FD1D" w14:textId="77777777" w:rsidR="00B27606" w:rsidRPr="00BC740A" w:rsidRDefault="00B27606" w:rsidP="00B27606">
      <w:pPr>
        <w:spacing w:after="0" w:line="240" w:lineRule="auto"/>
        <w:rPr>
          <w:b/>
          <w:sz w:val="24"/>
          <w:szCs w:val="24"/>
        </w:rPr>
      </w:pPr>
      <w:r w:rsidRPr="00BC740A">
        <w:rPr>
          <w:b/>
          <w:sz w:val="24"/>
          <w:szCs w:val="24"/>
        </w:rPr>
        <w:t>Application</w:t>
      </w:r>
    </w:p>
    <w:p w14:paraId="20D21575" w14:textId="77777777" w:rsidR="00B27606" w:rsidRDefault="00B27606" w:rsidP="00B27606">
      <w:pPr>
        <w:spacing w:after="0" w:line="240" w:lineRule="auto"/>
        <w:rPr>
          <w:sz w:val="24"/>
          <w:szCs w:val="24"/>
        </w:rPr>
      </w:pPr>
    </w:p>
    <w:p w14:paraId="368DEDC4" w14:textId="77777777" w:rsidR="00B27606" w:rsidRDefault="00B27606" w:rsidP="00B27606">
      <w:pPr>
        <w:spacing w:after="0" w:line="240" w:lineRule="auto"/>
        <w:rPr>
          <w:sz w:val="24"/>
          <w:szCs w:val="24"/>
        </w:rPr>
      </w:pPr>
      <w:r>
        <w:rPr>
          <w:sz w:val="24"/>
          <w:szCs w:val="24"/>
        </w:rPr>
        <w:t>Application for this programme is carried out by the completion of the appropriate form, which requires the signature of the parent or guardian. (see Appendix 1)</w:t>
      </w:r>
    </w:p>
    <w:p w14:paraId="7DE73DE2" w14:textId="77777777" w:rsidR="00B27606" w:rsidRDefault="00B27606" w:rsidP="00B27606">
      <w:pPr>
        <w:spacing w:after="0" w:line="240" w:lineRule="auto"/>
        <w:rPr>
          <w:sz w:val="24"/>
          <w:szCs w:val="24"/>
        </w:rPr>
      </w:pPr>
    </w:p>
    <w:p w14:paraId="2B3E0475" w14:textId="77777777" w:rsidR="00B27606" w:rsidRPr="00BC740A" w:rsidRDefault="00B27606" w:rsidP="00B27606">
      <w:pPr>
        <w:spacing w:after="0" w:line="240" w:lineRule="auto"/>
        <w:rPr>
          <w:b/>
          <w:sz w:val="24"/>
          <w:szCs w:val="24"/>
        </w:rPr>
      </w:pPr>
      <w:r w:rsidRPr="00BC740A">
        <w:rPr>
          <w:b/>
          <w:sz w:val="24"/>
          <w:szCs w:val="24"/>
        </w:rPr>
        <w:t>Selection</w:t>
      </w:r>
    </w:p>
    <w:p w14:paraId="4B14FF8F" w14:textId="77777777" w:rsidR="00B27606" w:rsidRPr="00BC740A" w:rsidRDefault="00B27606" w:rsidP="00B27606">
      <w:pPr>
        <w:spacing w:after="0" w:line="240" w:lineRule="auto"/>
        <w:rPr>
          <w:b/>
          <w:sz w:val="24"/>
          <w:szCs w:val="24"/>
        </w:rPr>
      </w:pPr>
      <w:r w:rsidRPr="00BC740A">
        <w:rPr>
          <w:b/>
          <w:sz w:val="24"/>
          <w:szCs w:val="24"/>
        </w:rPr>
        <w:t>Information Evening</w:t>
      </w:r>
    </w:p>
    <w:p w14:paraId="7F9CE923" w14:textId="77777777" w:rsidR="00B27606" w:rsidRDefault="00B27606" w:rsidP="00B27606">
      <w:pPr>
        <w:spacing w:after="0" w:line="240" w:lineRule="auto"/>
        <w:rPr>
          <w:sz w:val="24"/>
          <w:szCs w:val="24"/>
        </w:rPr>
      </w:pPr>
    </w:p>
    <w:p w14:paraId="41A8DBE6" w14:textId="319015D1" w:rsidR="00B27606" w:rsidRPr="00F60942" w:rsidRDefault="00B27606" w:rsidP="00B27606">
      <w:pPr>
        <w:spacing w:after="0" w:line="240" w:lineRule="auto"/>
        <w:rPr>
          <w:b/>
          <w:bCs/>
          <w:color w:val="FF0000"/>
          <w:sz w:val="24"/>
          <w:szCs w:val="24"/>
          <w:u w:val="single"/>
        </w:rPr>
      </w:pPr>
      <w:r>
        <w:rPr>
          <w:sz w:val="24"/>
          <w:szCs w:val="24"/>
        </w:rPr>
        <w:t xml:space="preserve">Students who have selected LCA are then invited to an information evening along with their parents.  Parents and students are given an overview of the programme and an opportunity to raise any areas of concern that they might have.  Students and parents are also asked to sign </w:t>
      </w:r>
      <w:r w:rsidR="0006144D">
        <w:rPr>
          <w:sz w:val="24"/>
          <w:szCs w:val="24"/>
        </w:rPr>
        <w:t xml:space="preserve">a </w:t>
      </w:r>
      <w:r>
        <w:rPr>
          <w:sz w:val="24"/>
          <w:szCs w:val="24"/>
        </w:rPr>
        <w:t>contract</w:t>
      </w:r>
      <w:r w:rsidR="00F60942">
        <w:rPr>
          <w:b/>
          <w:bCs/>
          <w:sz w:val="24"/>
          <w:szCs w:val="24"/>
        </w:rPr>
        <w:t xml:space="preserve">. </w:t>
      </w:r>
      <w:r w:rsidR="0006144D" w:rsidRPr="00F60942">
        <w:rPr>
          <w:b/>
          <w:bCs/>
          <w:color w:val="FF0000"/>
          <w:sz w:val="24"/>
          <w:szCs w:val="24"/>
        </w:rPr>
        <w:t xml:space="preserve"> </w:t>
      </w:r>
      <w:r w:rsidR="007069CF" w:rsidRPr="00F60942">
        <w:rPr>
          <w:b/>
          <w:bCs/>
          <w:color w:val="FF0000"/>
          <w:sz w:val="24"/>
          <w:szCs w:val="24"/>
          <w:u w:val="single"/>
        </w:rPr>
        <w:t xml:space="preserve">It is compulsory for parents to attend a meeting </w:t>
      </w:r>
      <w:r w:rsidR="00F60942" w:rsidRPr="00F60942">
        <w:rPr>
          <w:b/>
          <w:bCs/>
          <w:color w:val="FF0000"/>
          <w:sz w:val="24"/>
          <w:szCs w:val="24"/>
          <w:u w:val="single"/>
        </w:rPr>
        <w:t>prior to the commencement of the LCA course.</w:t>
      </w:r>
    </w:p>
    <w:p w14:paraId="0608EDE2" w14:textId="77777777" w:rsidR="00B27606" w:rsidRDefault="00B27606" w:rsidP="00B27606">
      <w:pPr>
        <w:spacing w:after="0" w:line="240" w:lineRule="auto"/>
        <w:rPr>
          <w:sz w:val="24"/>
          <w:szCs w:val="24"/>
        </w:rPr>
      </w:pPr>
    </w:p>
    <w:p w14:paraId="1F9ABD16" w14:textId="77777777" w:rsidR="00B27606" w:rsidRDefault="00B27606" w:rsidP="00B27606">
      <w:pPr>
        <w:spacing w:after="0" w:line="240" w:lineRule="auto"/>
        <w:rPr>
          <w:b/>
          <w:sz w:val="24"/>
          <w:szCs w:val="24"/>
        </w:rPr>
      </w:pPr>
    </w:p>
    <w:p w14:paraId="0E54C17F" w14:textId="77777777" w:rsidR="00B27606" w:rsidRPr="000424A2" w:rsidRDefault="00B27606" w:rsidP="00B27606">
      <w:pPr>
        <w:spacing w:after="0" w:line="240" w:lineRule="auto"/>
        <w:rPr>
          <w:b/>
          <w:sz w:val="32"/>
          <w:szCs w:val="32"/>
        </w:rPr>
      </w:pPr>
      <w:r w:rsidRPr="000424A2">
        <w:rPr>
          <w:b/>
          <w:sz w:val="32"/>
          <w:szCs w:val="32"/>
        </w:rPr>
        <w:t>Teacher Induction</w:t>
      </w:r>
    </w:p>
    <w:p w14:paraId="648FEA12" w14:textId="77777777" w:rsidR="00B27606" w:rsidRPr="00BC740A" w:rsidRDefault="00B27606" w:rsidP="00B27606">
      <w:pPr>
        <w:spacing w:after="0" w:line="240" w:lineRule="auto"/>
        <w:rPr>
          <w:b/>
          <w:sz w:val="24"/>
          <w:szCs w:val="24"/>
        </w:rPr>
      </w:pPr>
    </w:p>
    <w:p w14:paraId="00139294" w14:textId="77777777" w:rsidR="00B27606" w:rsidRPr="00BC740A" w:rsidRDefault="00B27606" w:rsidP="00B27606">
      <w:pPr>
        <w:spacing w:after="0" w:line="240" w:lineRule="auto"/>
        <w:rPr>
          <w:b/>
          <w:sz w:val="24"/>
          <w:szCs w:val="24"/>
        </w:rPr>
      </w:pPr>
      <w:r w:rsidRPr="00BC740A">
        <w:rPr>
          <w:b/>
          <w:sz w:val="24"/>
          <w:szCs w:val="24"/>
        </w:rPr>
        <w:t>Method of Induction</w:t>
      </w:r>
    </w:p>
    <w:p w14:paraId="09EAE9AC" w14:textId="77777777" w:rsidR="00B27606" w:rsidRDefault="00B27606" w:rsidP="00B27606">
      <w:pPr>
        <w:spacing w:after="0" w:line="240" w:lineRule="auto"/>
        <w:rPr>
          <w:sz w:val="24"/>
          <w:szCs w:val="24"/>
        </w:rPr>
      </w:pPr>
    </w:p>
    <w:p w14:paraId="14131DEA" w14:textId="4A1CA615" w:rsidR="00B27606" w:rsidRDefault="00B27606" w:rsidP="00B27606">
      <w:pPr>
        <w:spacing w:after="0" w:line="240" w:lineRule="auto"/>
        <w:rPr>
          <w:sz w:val="24"/>
          <w:szCs w:val="24"/>
        </w:rPr>
      </w:pPr>
      <w:r>
        <w:rPr>
          <w:sz w:val="24"/>
          <w:szCs w:val="24"/>
        </w:rPr>
        <w:t xml:space="preserve">Teachers are supplied with the necessary introductory documents for the LCA modules that they will be teaching.  Each teacher is responsible for developing a course in their subject which meets the learning objectives of particular module.  They are also informed on important aspects of the LCA programme by the LCA co-ordinator.  </w:t>
      </w:r>
    </w:p>
    <w:p w14:paraId="3C6F6481" w14:textId="77777777" w:rsidR="00B27606" w:rsidRDefault="00B27606" w:rsidP="00B27606">
      <w:pPr>
        <w:spacing w:after="0" w:line="240" w:lineRule="auto"/>
        <w:rPr>
          <w:sz w:val="24"/>
          <w:szCs w:val="24"/>
        </w:rPr>
      </w:pPr>
    </w:p>
    <w:p w14:paraId="186F8FFC" w14:textId="77777777" w:rsidR="00B27606" w:rsidRPr="00BC740A" w:rsidRDefault="00B27606" w:rsidP="00B27606">
      <w:pPr>
        <w:spacing w:after="0" w:line="240" w:lineRule="auto"/>
        <w:rPr>
          <w:b/>
          <w:sz w:val="24"/>
          <w:szCs w:val="24"/>
        </w:rPr>
      </w:pPr>
      <w:r w:rsidRPr="00BC740A">
        <w:rPr>
          <w:b/>
          <w:sz w:val="24"/>
          <w:szCs w:val="24"/>
        </w:rPr>
        <w:t xml:space="preserve">Selection </w:t>
      </w:r>
    </w:p>
    <w:p w14:paraId="0AF38620" w14:textId="77777777" w:rsidR="00B27606" w:rsidRDefault="00B27606" w:rsidP="00B27606">
      <w:pPr>
        <w:spacing w:after="0" w:line="240" w:lineRule="auto"/>
        <w:rPr>
          <w:sz w:val="24"/>
          <w:szCs w:val="24"/>
        </w:rPr>
      </w:pPr>
    </w:p>
    <w:p w14:paraId="3B6D295B" w14:textId="61EF5C21" w:rsidR="00B27606" w:rsidRDefault="00B27606" w:rsidP="00B27606">
      <w:pPr>
        <w:spacing w:after="0" w:line="240" w:lineRule="auto"/>
        <w:rPr>
          <w:sz w:val="24"/>
          <w:szCs w:val="24"/>
        </w:rPr>
      </w:pPr>
      <w:r>
        <w:rPr>
          <w:sz w:val="24"/>
          <w:szCs w:val="24"/>
        </w:rPr>
        <w:t xml:space="preserve">The school Principal allocates teachers to the programme taking into account any special skills, interests </w:t>
      </w:r>
      <w:r w:rsidR="00E319CF">
        <w:rPr>
          <w:sz w:val="24"/>
          <w:szCs w:val="24"/>
        </w:rPr>
        <w:t>those teachers</w:t>
      </w:r>
      <w:r>
        <w:rPr>
          <w:sz w:val="24"/>
          <w:szCs w:val="24"/>
        </w:rPr>
        <w:t xml:space="preserve"> may have.</w:t>
      </w:r>
    </w:p>
    <w:p w14:paraId="65D85695" w14:textId="77777777" w:rsidR="00B27606" w:rsidRDefault="00B27606" w:rsidP="00B27606">
      <w:pPr>
        <w:spacing w:after="0" w:line="240" w:lineRule="auto"/>
        <w:rPr>
          <w:sz w:val="24"/>
          <w:szCs w:val="24"/>
        </w:rPr>
      </w:pPr>
    </w:p>
    <w:p w14:paraId="377E79C1" w14:textId="77777777" w:rsidR="00B27606" w:rsidRPr="00BC740A" w:rsidRDefault="00B27606" w:rsidP="00B27606">
      <w:pPr>
        <w:spacing w:after="0" w:line="240" w:lineRule="auto"/>
        <w:rPr>
          <w:b/>
          <w:sz w:val="24"/>
          <w:szCs w:val="24"/>
        </w:rPr>
      </w:pPr>
      <w:r w:rsidRPr="00BC740A">
        <w:rPr>
          <w:b/>
          <w:sz w:val="24"/>
          <w:szCs w:val="24"/>
        </w:rPr>
        <w:t>Meetings</w:t>
      </w:r>
    </w:p>
    <w:p w14:paraId="0A11C2F9" w14:textId="77777777" w:rsidR="00B27606" w:rsidRDefault="00B27606" w:rsidP="00B27606">
      <w:pPr>
        <w:spacing w:after="0" w:line="240" w:lineRule="auto"/>
        <w:rPr>
          <w:sz w:val="24"/>
          <w:szCs w:val="24"/>
        </w:rPr>
      </w:pPr>
    </w:p>
    <w:p w14:paraId="66718679" w14:textId="62BDA687" w:rsidR="00B27606" w:rsidRDefault="00B27606" w:rsidP="00B27606">
      <w:pPr>
        <w:spacing w:after="0" w:line="240" w:lineRule="auto"/>
        <w:rPr>
          <w:b/>
          <w:sz w:val="24"/>
          <w:szCs w:val="24"/>
        </w:rPr>
      </w:pPr>
      <w:r>
        <w:rPr>
          <w:sz w:val="24"/>
          <w:szCs w:val="24"/>
        </w:rPr>
        <w:t xml:space="preserve">Individual meetings for </w:t>
      </w:r>
      <w:r w:rsidR="00653DA3">
        <w:rPr>
          <w:sz w:val="24"/>
          <w:szCs w:val="24"/>
        </w:rPr>
        <w:t xml:space="preserve">PP5 </w:t>
      </w:r>
      <w:r>
        <w:rPr>
          <w:sz w:val="24"/>
          <w:szCs w:val="24"/>
        </w:rPr>
        <w:t xml:space="preserve">&amp; </w:t>
      </w:r>
      <w:r w:rsidR="00653DA3">
        <w:rPr>
          <w:sz w:val="24"/>
          <w:szCs w:val="24"/>
        </w:rPr>
        <w:t>PP6</w:t>
      </w:r>
      <w:r>
        <w:rPr>
          <w:sz w:val="24"/>
          <w:szCs w:val="24"/>
        </w:rPr>
        <w:t xml:space="preserve"> year LCA take place at the start of the school year and also periodically throughout the year when calendar allows.  These meetings are chaired by the LCA co-ordinator.  The agenda for these meetings include:  Requisition of resources, Task planning, etc.  A set of minutes are kept for each meeting.  Teachers of LCA also meet informally to discuss any issues that may arise.</w:t>
      </w:r>
      <w:r w:rsidRPr="004F096A">
        <w:rPr>
          <w:b/>
          <w:sz w:val="24"/>
          <w:szCs w:val="24"/>
        </w:rPr>
        <w:t xml:space="preserve"> </w:t>
      </w:r>
    </w:p>
    <w:p w14:paraId="2C40BCC1" w14:textId="77777777" w:rsidR="00B27606" w:rsidRDefault="00B27606" w:rsidP="00B27606">
      <w:pPr>
        <w:spacing w:after="0" w:line="240" w:lineRule="auto"/>
        <w:rPr>
          <w:b/>
          <w:sz w:val="24"/>
          <w:szCs w:val="24"/>
        </w:rPr>
      </w:pPr>
    </w:p>
    <w:p w14:paraId="5FCD34A6" w14:textId="77777777" w:rsidR="00CB3A9C" w:rsidRDefault="00CB3A9C" w:rsidP="00B27606">
      <w:pPr>
        <w:spacing w:after="0" w:line="240" w:lineRule="auto"/>
        <w:rPr>
          <w:b/>
          <w:sz w:val="24"/>
          <w:szCs w:val="24"/>
        </w:rPr>
      </w:pPr>
    </w:p>
    <w:p w14:paraId="4A960810" w14:textId="73E2D333" w:rsidR="00B27606" w:rsidRPr="00BC740A" w:rsidRDefault="00B27606" w:rsidP="00B27606">
      <w:pPr>
        <w:spacing w:after="0" w:line="240" w:lineRule="auto"/>
        <w:rPr>
          <w:b/>
          <w:sz w:val="24"/>
          <w:szCs w:val="24"/>
        </w:rPr>
      </w:pPr>
      <w:r w:rsidRPr="00BC740A">
        <w:rPr>
          <w:b/>
          <w:sz w:val="24"/>
          <w:szCs w:val="24"/>
        </w:rPr>
        <w:t xml:space="preserve">Teacher In - service </w:t>
      </w:r>
    </w:p>
    <w:p w14:paraId="78C02061" w14:textId="77777777" w:rsidR="00B27606" w:rsidRDefault="00B27606" w:rsidP="00B27606">
      <w:pPr>
        <w:spacing w:after="0" w:line="240" w:lineRule="auto"/>
        <w:rPr>
          <w:sz w:val="24"/>
          <w:szCs w:val="24"/>
        </w:rPr>
      </w:pPr>
    </w:p>
    <w:p w14:paraId="7DA72FE2" w14:textId="77777777" w:rsidR="00B27606" w:rsidRDefault="00B27606" w:rsidP="00B27606">
      <w:pPr>
        <w:spacing w:after="0" w:line="240" w:lineRule="auto"/>
        <w:rPr>
          <w:sz w:val="24"/>
          <w:szCs w:val="24"/>
        </w:rPr>
      </w:pPr>
      <w:r>
        <w:rPr>
          <w:sz w:val="24"/>
          <w:szCs w:val="24"/>
        </w:rPr>
        <w:t>Teachers are given a schedule of the relevant in-service available at the start of the school year by LCA co-ordinator.  The list of in-service available is posted on LCA notice board in main staff room and is also emailed to each teacher.  Teachers are encouraged to attend any in-service which would benefit the teaching of their subject.  School management facilitates the attendance of teachers to all DES approved in -service by providing cover.  Teachers are asked to keep a record of any in-service that they attend.</w:t>
      </w:r>
    </w:p>
    <w:p w14:paraId="11E4DAAE" w14:textId="77777777" w:rsidR="00B27606" w:rsidRDefault="00B27606" w:rsidP="00B27606">
      <w:pPr>
        <w:spacing w:after="0" w:line="240" w:lineRule="auto"/>
        <w:rPr>
          <w:sz w:val="24"/>
          <w:szCs w:val="24"/>
        </w:rPr>
      </w:pPr>
    </w:p>
    <w:p w14:paraId="13A5F624" w14:textId="77777777" w:rsidR="00B27606" w:rsidRPr="00F82D7F" w:rsidRDefault="00B27606" w:rsidP="00B27606">
      <w:pPr>
        <w:spacing w:after="0" w:line="240" w:lineRule="auto"/>
        <w:rPr>
          <w:sz w:val="32"/>
          <w:szCs w:val="32"/>
        </w:rPr>
      </w:pPr>
    </w:p>
    <w:p w14:paraId="60E08E01" w14:textId="77777777" w:rsidR="00B27606" w:rsidRPr="00F82D7F" w:rsidRDefault="00B27606" w:rsidP="00B27606">
      <w:pPr>
        <w:spacing w:after="0" w:line="240" w:lineRule="auto"/>
        <w:rPr>
          <w:b/>
          <w:sz w:val="32"/>
          <w:szCs w:val="32"/>
        </w:rPr>
      </w:pPr>
      <w:r w:rsidRPr="00F82D7F">
        <w:rPr>
          <w:b/>
          <w:sz w:val="32"/>
          <w:szCs w:val="32"/>
        </w:rPr>
        <w:t>Programme Planning and Preparation</w:t>
      </w:r>
    </w:p>
    <w:p w14:paraId="21B4AEC8" w14:textId="77777777" w:rsidR="00B27606" w:rsidRDefault="00B27606" w:rsidP="00B27606">
      <w:pPr>
        <w:spacing w:after="0" w:line="240" w:lineRule="auto"/>
        <w:rPr>
          <w:sz w:val="24"/>
          <w:szCs w:val="24"/>
        </w:rPr>
      </w:pPr>
    </w:p>
    <w:p w14:paraId="2BA1F025" w14:textId="77777777" w:rsidR="00B27606" w:rsidRPr="00BC740A" w:rsidRDefault="00B27606" w:rsidP="00B27606">
      <w:pPr>
        <w:spacing w:after="0" w:line="240" w:lineRule="auto"/>
        <w:rPr>
          <w:b/>
          <w:sz w:val="24"/>
          <w:szCs w:val="24"/>
        </w:rPr>
      </w:pPr>
      <w:r w:rsidRPr="00BC740A">
        <w:rPr>
          <w:b/>
          <w:sz w:val="24"/>
          <w:szCs w:val="24"/>
        </w:rPr>
        <w:t>Overall Programme Resources</w:t>
      </w:r>
    </w:p>
    <w:p w14:paraId="7E868BD6" w14:textId="77777777" w:rsidR="00B27606" w:rsidRDefault="00B27606" w:rsidP="00B27606">
      <w:pPr>
        <w:spacing w:after="0" w:line="240" w:lineRule="auto"/>
        <w:rPr>
          <w:sz w:val="24"/>
          <w:szCs w:val="24"/>
        </w:rPr>
      </w:pPr>
    </w:p>
    <w:p w14:paraId="0AAF8D20" w14:textId="2B7BBC7E" w:rsidR="00B27606" w:rsidRDefault="00B27606" w:rsidP="00B27606">
      <w:pPr>
        <w:spacing w:after="0" w:line="240" w:lineRule="auto"/>
        <w:rPr>
          <w:sz w:val="24"/>
          <w:szCs w:val="24"/>
        </w:rPr>
      </w:pPr>
      <w:r>
        <w:rPr>
          <w:sz w:val="24"/>
          <w:szCs w:val="24"/>
        </w:rPr>
        <w:t xml:space="preserve">There are a wide range of resources available in </w:t>
      </w:r>
      <w:r w:rsidR="00E319CF">
        <w:rPr>
          <w:sz w:val="24"/>
          <w:szCs w:val="24"/>
        </w:rPr>
        <w:t xml:space="preserve">Our Lady of Fatima School </w:t>
      </w:r>
      <w:r>
        <w:rPr>
          <w:sz w:val="24"/>
          <w:szCs w:val="24"/>
        </w:rPr>
        <w:t>and</w:t>
      </w:r>
      <w:r w:rsidR="00514069">
        <w:rPr>
          <w:sz w:val="24"/>
          <w:szCs w:val="24"/>
        </w:rPr>
        <w:t xml:space="preserve"> the local community</w:t>
      </w:r>
      <w:r>
        <w:rPr>
          <w:sz w:val="24"/>
          <w:szCs w:val="24"/>
        </w:rPr>
        <w:t xml:space="preserve"> </w:t>
      </w:r>
      <w:r w:rsidR="00D479CC">
        <w:rPr>
          <w:sz w:val="24"/>
          <w:szCs w:val="24"/>
        </w:rPr>
        <w:t>that are</w:t>
      </w:r>
      <w:r>
        <w:rPr>
          <w:sz w:val="24"/>
          <w:szCs w:val="24"/>
        </w:rPr>
        <w:t xml:space="preserve"> available to students in the LCA programme. </w:t>
      </w:r>
    </w:p>
    <w:p w14:paraId="0BC5CC2F" w14:textId="77777777" w:rsidR="00B27606" w:rsidRDefault="00B27606" w:rsidP="00B27606">
      <w:pPr>
        <w:spacing w:after="0" w:line="240" w:lineRule="auto"/>
        <w:rPr>
          <w:sz w:val="24"/>
          <w:szCs w:val="24"/>
        </w:rPr>
      </w:pPr>
    </w:p>
    <w:p w14:paraId="3A7388D1" w14:textId="145C5446" w:rsidR="00B27606" w:rsidRPr="00E319CF" w:rsidRDefault="000B7421" w:rsidP="00E319CF">
      <w:pPr>
        <w:pStyle w:val="ListParagraph"/>
        <w:numPr>
          <w:ilvl w:val="0"/>
          <w:numId w:val="6"/>
        </w:numPr>
        <w:spacing w:after="0" w:line="240" w:lineRule="auto"/>
        <w:rPr>
          <w:sz w:val="24"/>
          <w:szCs w:val="24"/>
        </w:rPr>
      </w:pPr>
      <w:r>
        <w:rPr>
          <w:sz w:val="24"/>
          <w:szCs w:val="24"/>
        </w:rPr>
        <w:t>Arts – Drama facilitated by Melanie Meyler.</w:t>
      </w:r>
    </w:p>
    <w:p w14:paraId="7D548813" w14:textId="77777777" w:rsidR="00B27606" w:rsidRDefault="00B27606" w:rsidP="00B27606">
      <w:pPr>
        <w:pStyle w:val="ListParagraph"/>
        <w:numPr>
          <w:ilvl w:val="0"/>
          <w:numId w:val="6"/>
        </w:numPr>
        <w:spacing w:after="0" w:line="240" w:lineRule="auto"/>
        <w:rPr>
          <w:sz w:val="24"/>
          <w:szCs w:val="24"/>
        </w:rPr>
      </w:pPr>
      <w:r>
        <w:rPr>
          <w:sz w:val="24"/>
          <w:szCs w:val="24"/>
        </w:rPr>
        <w:t>An I.T. suite only available for Information Technology</w:t>
      </w:r>
    </w:p>
    <w:p w14:paraId="2EF52C0D" w14:textId="799FD2E3" w:rsidR="00B27606" w:rsidRDefault="00E319CF" w:rsidP="00B27606">
      <w:pPr>
        <w:pStyle w:val="ListParagraph"/>
        <w:numPr>
          <w:ilvl w:val="0"/>
          <w:numId w:val="6"/>
        </w:numPr>
        <w:spacing w:after="0" w:line="240" w:lineRule="auto"/>
        <w:rPr>
          <w:sz w:val="24"/>
          <w:szCs w:val="24"/>
        </w:rPr>
      </w:pPr>
      <w:r>
        <w:rPr>
          <w:sz w:val="24"/>
          <w:szCs w:val="24"/>
        </w:rPr>
        <w:t xml:space="preserve">Access to </w:t>
      </w:r>
      <w:r w:rsidR="00B27606">
        <w:rPr>
          <w:sz w:val="24"/>
          <w:szCs w:val="24"/>
        </w:rPr>
        <w:t xml:space="preserve">Sports </w:t>
      </w:r>
      <w:r>
        <w:rPr>
          <w:sz w:val="24"/>
          <w:szCs w:val="24"/>
        </w:rPr>
        <w:t>Grounds – North End &amp; St, Mary’s Pitch</w:t>
      </w:r>
    </w:p>
    <w:p w14:paraId="0EA7BEF9" w14:textId="615ECF80" w:rsidR="00B27606" w:rsidRDefault="00B27606" w:rsidP="00B27606">
      <w:pPr>
        <w:pStyle w:val="ListParagraph"/>
        <w:numPr>
          <w:ilvl w:val="0"/>
          <w:numId w:val="6"/>
        </w:numPr>
        <w:spacing w:after="0" w:line="240" w:lineRule="auto"/>
        <w:rPr>
          <w:sz w:val="24"/>
          <w:szCs w:val="24"/>
        </w:rPr>
      </w:pPr>
      <w:r>
        <w:rPr>
          <w:sz w:val="24"/>
          <w:szCs w:val="24"/>
        </w:rPr>
        <w:t xml:space="preserve">Fully equipped cooking </w:t>
      </w:r>
      <w:r w:rsidR="00B75793">
        <w:rPr>
          <w:sz w:val="24"/>
          <w:szCs w:val="24"/>
        </w:rPr>
        <w:t>facilities -</w:t>
      </w:r>
      <w:r w:rsidR="00223970">
        <w:rPr>
          <w:sz w:val="24"/>
          <w:szCs w:val="24"/>
        </w:rPr>
        <w:t xml:space="preserve"> </w:t>
      </w:r>
      <w:r w:rsidR="00FB1CD9">
        <w:rPr>
          <w:sz w:val="24"/>
          <w:szCs w:val="24"/>
        </w:rPr>
        <w:t>Loreto Secondary School, Wexford</w:t>
      </w:r>
    </w:p>
    <w:p w14:paraId="54561E8A" w14:textId="036A43EB" w:rsidR="00B27606" w:rsidRDefault="00B27606" w:rsidP="00B27606">
      <w:pPr>
        <w:pStyle w:val="ListParagraph"/>
        <w:numPr>
          <w:ilvl w:val="0"/>
          <w:numId w:val="6"/>
        </w:numPr>
        <w:spacing w:after="0" w:line="240" w:lineRule="auto"/>
        <w:rPr>
          <w:sz w:val="24"/>
          <w:szCs w:val="24"/>
        </w:rPr>
      </w:pPr>
      <w:r>
        <w:rPr>
          <w:sz w:val="24"/>
          <w:szCs w:val="24"/>
        </w:rPr>
        <w:t>School garden.</w:t>
      </w:r>
    </w:p>
    <w:p w14:paraId="1EBC4A64" w14:textId="4B9C0541" w:rsidR="00E319CF" w:rsidRDefault="00E319CF" w:rsidP="00B27606">
      <w:pPr>
        <w:pStyle w:val="ListParagraph"/>
        <w:numPr>
          <w:ilvl w:val="0"/>
          <w:numId w:val="6"/>
        </w:numPr>
        <w:spacing w:after="0" w:line="240" w:lineRule="auto"/>
        <w:rPr>
          <w:sz w:val="24"/>
          <w:szCs w:val="24"/>
        </w:rPr>
      </w:pPr>
      <w:r>
        <w:rPr>
          <w:sz w:val="24"/>
          <w:szCs w:val="24"/>
        </w:rPr>
        <w:t>Swimming – Ferrybank Swimming Pool.</w:t>
      </w:r>
    </w:p>
    <w:p w14:paraId="3B8271F9" w14:textId="0EA52145" w:rsidR="00F93B76" w:rsidRDefault="00F93B76" w:rsidP="00B27606">
      <w:pPr>
        <w:pStyle w:val="ListParagraph"/>
        <w:numPr>
          <w:ilvl w:val="0"/>
          <w:numId w:val="6"/>
        </w:numPr>
        <w:spacing w:after="0" w:line="240" w:lineRule="auto"/>
        <w:rPr>
          <w:sz w:val="24"/>
          <w:szCs w:val="24"/>
        </w:rPr>
      </w:pPr>
      <w:r>
        <w:rPr>
          <w:sz w:val="24"/>
          <w:szCs w:val="24"/>
        </w:rPr>
        <w:t>Horse Riding – The Railway Gallops</w:t>
      </w:r>
      <w:r w:rsidR="004F155D">
        <w:rPr>
          <w:sz w:val="24"/>
          <w:szCs w:val="24"/>
        </w:rPr>
        <w:t>, Duncormick, Co. We</w:t>
      </w:r>
      <w:r w:rsidR="008D322C">
        <w:rPr>
          <w:sz w:val="24"/>
          <w:szCs w:val="24"/>
        </w:rPr>
        <w:t>xford.</w:t>
      </w:r>
    </w:p>
    <w:p w14:paraId="6FFA13D4" w14:textId="6C4EA573" w:rsidR="008D322C" w:rsidRDefault="008D322C" w:rsidP="00B27606">
      <w:pPr>
        <w:pStyle w:val="ListParagraph"/>
        <w:numPr>
          <w:ilvl w:val="0"/>
          <w:numId w:val="6"/>
        </w:numPr>
        <w:spacing w:after="0" w:line="240" w:lineRule="auto"/>
        <w:rPr>
          <w:sz w:val="24"/>
          <w:szCs w:val="24"/>
        </w:rPr>
      </w:pPr>
      <w:r>
        <w:rPr>
          <w:sz w:val="24"/>
          <w:szCs w:val="24"/>
        </w:rPr>
        <w:t>Students will also be taking field trips for different activities.</w:t>
      </w:r>
    </w:p>
    <w:p w14:paraId="06DE63EF" w14:textId="77777777" w:rsidR="00B27606" w:rsidRDefault="00B27606" w:rsidP="00B27606">
      <w:pPr>
        <w:spacing w:after="0" w:line="240" w:lineRule="auto"/>
        <w:rPr>
          <w:sz w:val="24"/>
          <w:szCs w:val="24"/>
        </w:rPr>
      </w:pPr>
    </w:p>
    <w:p w14:paraId="1CAC8C76" w14:textId="77777777" w:rsidR="00B27606" w:rsidRDefault="00B27606" w:rsidP="00B27606">
      <w:pPr>
        <w:spacing w:after="0" w:line="240" w:lineRule="auto"/>
        <w:rPr>
          <w:b/>
          <w:sz w:val="24"/>
          <w:szCs w:val="24"/>
        </w:rPr>
      </w:pPr>
    </w:p>
    <w:p w14:paraId="22954D08" w14:textId="77777777" w:rsidR="00B27606" w:rsidRDefault="00B27606" w:rsidP="00B27606">
      <w:pPr>
        <w:spacing w:after="0" w:line="240" w:lineRule="auto"/>
        <w:rPr>
          <w:b/>
          <w:sz w:val="24"/>
          <w:szCs w:val="24"/>
        </w:rPr>
      </w:pPr>
    </w:p>
    <w:p w14:paraId="54B8EE4B" w14:textId="77777777" w:rsidR="00B27606" w:rsidRDefault="00B27606" w:rsidP="00B27606">
      <w:pPr>
        <w:spacing w:after="0" w:line="240" w:lineRule="auto"/>
        <w:rPr>
          <w:b/>
          <w:sz w:val="24"/>
          <w:szCs w:val="24"/>
        </w:rPr>
      </w:pPr>
    </w:p>
    <w:p w14:paraId="326680DE" w14:textId="77777777" w:rsidR="00B27606" w:rsidRPr="00BC740A" w:rsidRDefault="00B27606" w:rsidP="00B27606">
      <w:pPr>
        <w:spacing w:after="0" w:line="240" w:lineRule="auto"/>
        <w:rPr>
          <w:b/>
          <w:sz w:val="24"/>
          <w:szCs w:val="24"/>
        </w:rPr>
      </w:pPr>
      <w:r w:rsidRPr="00BC740A">
        <w:rPr>
          <w:b/>
          <w:sz w:val="24"/>
          <w:szCs w:val="24"/>
        </w:rPr>
        <w:t>Programme Budgetary Procedures</w:t>
      </w:r>
    </w:p>
    <w:p w14:paraId="216A8623" w14:textId="77777777" w:rsidR="00B27606" w:rsidRDefault="00B27606" w:rsidP="00B27606">
      <w:pPr>
        <w:spacing w:after="0" w:line="240" w:lineRule="auto"/>
        <w:rPr>
          <w:sz w:val="24"/>
          <w:szCs w:val="24"/>
        </w:rPr>
      </w:pPr>
    </w:p>
    <w:p w14:paraId="0EA8BD1E" w14:textId="77777777" w:rsidR="00B27606" w:rsidRDefault="00B27606" w:rsidP="00B27606">
      <w:pPr>
        <w:spacing w:after="0" w:line="240" w:lineRule="auto"/>
        <w:rPr>
          <w:sz w:val="24"/>
          <w:szCs w:val="24"/>
        </w:rPr>
      </w:pPr>
      <w:r>
        <w:rPr>
          <w:sz w:val="24"/>
          <w:szCs w:val="24"/>
        </w:rPr>
        <w:t>Funding is available to subsidise pursuits in the LCA programme such as field trips to factories, plays, concerts and other beneficial activities.  Teachers discuss with LCA co-ordinator and school management any out of school activities which requires school funding.</w:t>
      </w:r>
    </w:p>
    <w:p w14:paraId="7A6BD78D" w14:textId="77777777" w:rsidR="00B27606" w:rsidRDefault="00B27606" w:rsidP="00B27606">
      <w:pPr>
        <w:spacing w:after="0" w:line="240" w:lineRule="auto"/>
        <w:rPr>
          <w:sz w:val="24"/>
          <w:szCs w:val="24"/>
        </w:rPr>
      </w:pPr>
    </w:p>
    <w:p w14:paraId="16392A25" w14:textId="77777777" w:rsidR="00B27606" w:rsidRDefault="00B27606" w:rsidP="00B27606">
      <w:pPr>
        <w:spacing w:after="0" w:line="240" w:lineRule="auto"/>
        <w:rPr>
          <w:b/>
          <w:sz w:val="24"/>
          <w:szCs w:val="24"/>
        </w:rPr>
      </w:pPr>
    </w:p>
    <w:p w14:paraId="2A1292E7" w14:textId="76348611" w:rsidR="00B27606" w:rsidRPr="00BC740A" w:rsidRDefault="00B27606" w:rsidP="00B27606">
      <w:pPr>
        <w:spacing w:after="0" w:line="240" w:lineRule="auto"/>
        <w:rPr>
          <w:b/>
          <w:sz w:val="24"/>
          <w:szCs w:val="24"/>
        </w:rPr>
      </w:pPr>
      <w:r w:rsidRPr="00BC740A">
        <w:rPr>
          <w:b/>
          <w:sz w:val="24"/>
          <w:szCs w:val="24"/>
        </w:rPr>
        <w:t>Class Organi</w:t>
      </w:r>
      <w:r w:rsidR="008A73E1">
        <w:rPr>
          <w:b/>
          <w:sz w:val="24"/>
          <w:szCs w:val="24"/>
        </w:rPr>
        <w:t>s</w:t>
      </w:r>
      <w:r w:rsidRPr="00BC740A">
        <w:rPr>
          <w:b/>
          <w:sz w:val="24"/>
          <w:szCs w:val="24"/>
        </w:rPr>
        <w:t>ation</w:t>
      </w:r>
    </w:p>
    <w:p w14:paraId="259A6A02" w14:textId="77777777" w:rsidR="00B27606" w:rsidRDefault="00B27606" w:rsidP="00B27606">
      <w:pPr>
        <w:spacing w:after="0" w:line="240" w:lineRule="auto"/>
        <w:rPr>
          <w:sz w:val="24"/>
          <w:szCs w:val="24"/>
        </w:rPr>
      </w:pPr>
    </w:p>
    <w:p w14:paraId="7A7D88DA" w14:textId="5D51CA1F" w:rsidR="00B27606" w:rsidRDefault="00B27606" w:rsidP="00B27606">
      <w:pPr>
        <w:spacing w:after="0" w:line="240" w:lineRule="auto"/>
        <w:rPr>
          <w:sz w:val="24"/>
          <w:szCs w:val="24"/>
        </w:rPr>
      </w:pPr>
      <w:r>
        <w:rPr>
          <w:sz w:val="24"/>
          <w:szCs w:val="24"/>
        </w:rPr>
        <w:t>Students will be in the same class for</w:t>
      </w:r>
      <w:r w:rsidR="00AE66D2">
        <w:rPr>
          <w:sz w:val="24"/>
          <w:szCs w:val="24"/>
        </w:rPr>
        <w:t xml:space="preserve"> all</w:t>
      </w:r>
      <w:r>
        <w:rPr>
          <w:sz w:val="24"/>
          <w:szCs w:val="24"/>
        </w:rPr>
        <w:t xml:space="preserve"> subjects. </w:t>
      </w:r>
    </w:p>
    <w:p w14:paraId="3CF8041D" w14:textId="77777777" w:rsidR="00B27606" w:rsidRDefault="00B27606" w:rsidP="00B27606">
      <w:pPr>
        <w:spacing w:after="0" w:line="240" w:lineRule="auto"/>
        <w:rPr>
          <w:sz w:val="24"/>
          <w:szCs w:val="24"/>
        </w:rPr>
      </w:pPr>
    </w:p>
    <w:p w14:paraId="11C29C30" w14:textId="77777777" w:rsidR="00B27606" w:rsidRPr="00BC740A" w:rsidRDefault="00B27606" w:rsidP="00B27606">
      <w:pPr>
        <w:spacing w:after="0" w:line="240" w:lineRule="auto"/>
        <w:rPr>
          <w:b/>
          <w:sz w:val="24"/>
          <w:szCs w:val="24"/>
        </w:rPr>
      </w:pPr>
      <w:r w:rsidRPr="00BC740A">
        <w:rPr>
          <w:b/>
          <w:sz w:val="24"/>
          <w:szCs w:val="24"/>
        </w:rPr>
        <w:t>Curriculum Content</w:t>
      </w:r>
    </w:p>
    <w:p w14:paraId="71EE9422" w14:textId="77777777" w:rsidR="00B27606" w:rsidRDefault="00B27606" w:rsidP="00B27606">
      <w:pPr>
        <w:spacing w:after="0" w:line="240" w:lineRule="auto"/>
        <w:rPr>
          <w:sz w:val="24"/>
          <w:szCs w:val="24"/>
        </w:rPr>
      </w:pPr>
    </w:p>
    <w:p w14:paraId="68B5CD1E" w14:textId="77777777" w:rsidR="00B27606" w:rsidRDefault="00B27606" w:rsidP="00B27606">
      <w:pPr>
        <w:pStyle w:val="ListParagraph"/>
        <w:numPr>
          <w:ilvl w:val="0"/>
          <w:numId w:val="7"/>
        </w:numPr>
        <w:spacing w:after="0" w:line="240" w:lineRule="auto"/>
        <w:rPr>
          <w:sz w:val="24"/>
          <w:szCs w:val="24"/>
        </w:rPr>
      </w:pPr>
      <w:r>
        <w:rPr>
          <w:sz w:val="24"/>
          <w:szCs w:val="24"/>
        </w:rPr>
        <w:t>Individual Subject Plans</w:t>
      </w:r>
    </w:p>
    <w:p w14:paraId="218ADFFA" w14:textId="46228024" w:rsidR="00B27606" w:rsidRPr="006D0958" w:rsidRDefault="00B27606" w:rsidP="00B27606">
      <w:pPr>
        <w:pStyle w:val="ListParagraph"/>
        <w:numPr>
          <w:ilvl w:val="0"/>
          <w:numId w:val="7"/>
        </w:numPr>
        <w:spacing w:after="0" w:line="240" w:lineRule="auto"/>
        <w:rPr>
          <w:b/>
          <w:sz w:val="24"/>
          <w:szCs w:val="24"/>
        </w:rPr>
      </w:pPr>
      <w:r>
        <w:rPr>
          <w:sz w:val="24"/>
          <w:szCs w:val="24"/>
        </w:rPr>
        <w:t xml:space="preserve">Modular </w:t>
      </w:r>
      <w:r w:rsidR="00066101">
        <w:rPr>
          <w:sz w:val="24"/>
          <w:szCs w:val="24"/>
        </w:rPr>
        <w:t>Descriptors,</w:t>
      </w:r>
      <w:r w:rsidR="00066101" w:rsidRPr="006D0958">
        <w:rPr>
          <w:sz w:val="24"/>
          <w:szCs w:val="24"/>
        </w:rPr>
        <w:t xml:space="preserve"> Textbooks</w:t>
      </w:r>
      <w:r w:rsidRPr="006D0958">
        <w:rPr>
          <w:sz w:val="24"/>
          <w:szCs w:val="24"/>
        </w:rPr>
        <w:t xml:space="preserve"> and Course Materials</w:t>
      </w:r>
      <w:r w:rsidRPr="006D0958">
        <w:rPr>
          <w:b/>
          <w:sz w:val="24"/>
          <w:szCs w:val="24"/>
        </w:rPr>
        <w:t xml:space="preserve"> </w:t>
      </w:r>
    </w:p>
    <w:p w14:paraId="67BF38C2" w14:textId="77777777" w:rsidR="00B27606" w:rsidRDefault="00B27606" w:rsidP="00B27606">
      <w:pPr>
        <w:spacing w:after="0" w:line="240" w:lineRule="auto"/>
        <w:rPr>
          <w:b/>
          <w:sz w:val="24"/>
          <w:szCs w:val="24"/>
        </w:rPr>
      </w:pPr>
    </w:p>
    <w:p w14:paraId="2DF15A7F" w14:textId="77777777" w:rsidR="00B27606" w:rsidRDefault="00B27606" w:rsidP="00B27606">
      <w:pPr>
        <w:spacing w:after="0" w:line="240" w:lineRule="auto"/>
        <w:rPr>
          <w:b/>
          <w:sz w:val="24"/>
          <w:szCs w:val="24"/>
        </w:rPr>
      </w:pPr>
    </w:p>
    <w:p w14:paraId="19BE8B3F" w14:textId="77777777" w:rsidR="00CB3A9C" w:rsidRDefault="00CB3A9C" w:rsidP="00B27606">
      <w:pPr>
        <w:spacing w:after="0" w:line="240" w:lineRule="auto"/>
        <w:rPr>
          <w:b/>
          <w:sz w:val="24"/>
          <w:szCs w:val="24"/>
        </w:rPr>
      </w:pPr>
    </w:p>
    <w:p w14:paraId="1F2982D2" w14:textId="5E69BE83" w:rsidR="00B27606" w:rsidRPr="00BC740A" w:rsidRDefault="00B27606" w:rsidP="00B27606">
      <w:pPr>
        <w:spacing w:after="0" w:line="240" w:lineRule="auto"/>
        <w:rPr>
          <w:b/>
          <w:sz w:val="24"/>
          <w:szCs w:val="24"/>
        </w:rPr>
      </w:pPr>
      <w:r>
        <w:rPr>
          <w:b/>
          <w:sz w:val="24"/>
          <w:szCs w:val="24"/>
        </w:rPr>
        <w:t xml:space="preserve">Task </w:t>
      </w:r>
      <w:r w:rsidRPr="00BC740A">
        <w:rPr>
          <w:b/>
          <w:sz w:val="24"/>
          <w:szCs w:val="24"/>
        </w:rPr>
        <w:t>Preparation and Planning</w:t>
      </w:r>
    </w:p>
    <w:p w14:paraId="168C6D1C" w14:textId="77777777" w:rsidR="00B27606" w:rsidRDefault="00B27606" w:rsidP="00B27606">
      <w:pPr>
        <w:spacing w:after="0" w:line="240" w:lineRule="auto"/>
        <w:rPr>
          <w:sz w:val="24"/>
          <w:szCs w:val="24"/>
        </w:rPr>
      </w:pPr>
    </w:p>
    <w:p w14:paraId="24429534" w14:textId="77777777" w:rsidR="00B27606" w:rsidRDefault="00B27606" w:rsidP="00B27606">
      <w:pPr>
        <w:spacing w:after="0" w:line="240" w:lineRule="auto"/>
        <w:rPr>
          <w:sz w:val="24"/>
          <w:szCs w:val="24"/>
        </w:rPr>
      </w:pPr>
      <w:r>
        <w:rPr>
          <w:sz w:val="24"/>
          <w:szCs w:val="24"/>
        </w:rPr>
        <w:t xml:space="preserve">In order to facilitate the successful implementation and execution of the LCA tasks.  Collaboration between teachers is essential.  Tasks in the LCA enforce cross-curricular links in the programme and apply to all subject areas.  Department guidelines and on-line resources such as </w:t>
      </w:r>
      <w:hyperlink r:id="rId10" w:history="1">
        <w:r w:rsidRPr="003059C1">
          <w:rPr>
            <w:rStyle w:val="Hyperlink"/>
            <w:sz w:val="24"/>
            <w:szCs w:val="24"/>
          </w:rPr>
          <w:t>www.slss.ie</w:t>
        </w:r>
      </w:hyperlink>
      <w:r>
        <w:rPr>
          <w:sz w:val="24"/>
          <w:szCs w:val="24"/>
        </w:rPr>
        <w:t xml:space="preserve"> are useful resources in preparing and planning these activities.</w:t>
      </w:r>
    </w:p>
    <w:p w14:paraId="2962B10D" w14:textId="77777777" w:rsidR="00B27606" w:rsidRDefault="00B27606" w:rsidP="00B27606">
      <w:pPr>
        <w:spacing w:after="0" w:line="240" w:lineRule="auto"/>
        <w:rPr>
          <w:sz w:val="24"/>
          <w:szCs w:val="24"/>
        </w:rPr>
      </w:pPr>
    </w:p>
    <w:p w14:paraId="4A2F0C4D" w14:textId="77777777" w:rsidR="00B27606" w:rsidRPr="00BC740A" w:rsidRDefault="00B27606" w:rsidP="00B27606">
      <w:pPr>
        <w:spacing w:after="0" w:line="240" w:lineRule="auto"/>
        <w:rPr>
          <w:b/>
          <w:sz w:val="24"/>
          <w:szCs w:val="24"/>
        </w:rPr>
      </w:pPr>
      <w:r w:rsidRPr="00BC740A">
        <w:rPr>
          <w:b/>
          <w:sz w:val="24"/>
          <w:szCs w:val="24"/>
        </w:rPr>
        <w:t>Guidance Planning</w:t>
      </w:r>
    </w:p>
    <w:p w14:paraId="09F7B1E1" w14:textId="77777777" w:rsidR="00B27606" w:rsidRDefault="00B27606" w:rsidP="00B27606">
      <w:pPr>
        <w:spacing w:after="0" w:line="240" w:lineRule="auto"/>
        <w:rPr>
          <w:sz w:val="24"/>
          <w:szCs w:val="24"/>
        </w:rPr>
      </w:pPr>
    </w:p>
    <w:p w14:paraId="7E6FB849" w14:textId="10C7D713" w:rsidR="00B27606" w:rsidRDefault="00B27606" w:rsidP="00B27606">
      <w:pPr>
        <w:spacing w:after="0" w:line="240" w:lineRule="auto"/>
        <w:rPr>
          <w:sz w:val="24"/>
          <w:szCs w:val="24"/>
        </w:rPr>
      </w:pPr>
      <w:r>
        <w:rPr>
          <w:sz w:val="24"/>
          <w:szCs w:val="24"/>
        </w:rPr>
        <w:t xml:space="preserve">All students have access to </w:t>
      </w:r>
      <w:r w:rsidR="00C70A20">
        <w:rPr>
          <w:sz w:val="24"/>
          <w:szCs w:val="24"/>
        </w:rPr>
        <w:t>a</w:t>
      </w:r>
      <w:r>
        <w:rPr>
          <w:sz w:val="24"/>
          <w:szCs w:val="24"/>
        </w:rPr>
        <w:t xml:space="preserve"> guidance counsellor. </w:t>
      </w:r>
      <w:r w:rsidR="00C11928">
        <w:rPr>
          <w:sz w:val="24"/>
          <w:szCs w:val="24"/>
        </w:rPr>
        <w:t>Guidance Counselling will be provided by Ms. Leacy and Ms. Dayna Bradley</w:t>
      </w:r>
      <w:r w:rsidR="009A1525">
        <w:rPr>
          <w:sz w:val="24"/>
          <w:szCs w:val="24"/>
        </w:rPr>
        <w:t xml:space="preserve"> affiliated to Cúmas, New Ross. </w:t>
      </w:r>
      <w:r>
        <w:rPr>
          <w:sz w:val="24"/>
          <w:szCs w:val="24"/>
        </w:rPr>
        <w:t xml:space="preserve"> The LCA programme also incorporates a Vocational/Career Guidance module and in this </w:t>
      </w:r>
      <w:r w:rsidR="009A1525">
        <w:rPr>
          <w:sz w:val="24"/>
          <w:szCs w:val="24"/>
        </w:rPr>
        <w:t>class,</w:t>
      </w:r>
      <w:r>
        <w:rPr>
          <w:sz w:val="24"/>
          <w:szCs w:val="24"/>
        </w:rPr>
        <w:t xml:space="preserve"> students can research and investigate different elements of courses and options that they have.  </w:t>
      </w:r>
    </w:p>
    <w:p w14:paraId="1EFDC786" w14:textId="77777777" w:rsidR="00B27606" w:rsidRDefault="00B27606" w:rsidP="00B27606">
      <w:pPr>
        <w:spacing w:after="0" w:line="240" w:lineRule="auto"/>
        <w:rPr>
          <w:sz w:val="24"/>
          <w:szCs w:val="24"/>
        </w:rPr>
      </w:pPr>
    </w:p>
    <w:p w14:paraId="08DC3507" w14:textId="77777777" w:rsidR="00B27606" w:rsidRPr="00BC740A" w:rsidRDefault="00B27606" w:rsidP="00B27606">
      <w:pPr>
        <w:spacing w:after="0" w:line="240" w:lineRule="auto"/>
        <w:rPr>
          <w:b/>
          <w:sz w:val="24"/>
          <w:szCs w:val="24"/>
        </w:rPr>
      </w:pPr>
      <w:r w:rsidRPr="00BC740A">
        <w:rPr>
          <w:b/>
          <w:sz w:val="24"/>
          <w:szCs w:val="24"/>
        </w:rPr>
        <w:t>Work Experience Procedures</w:t>
      </w:r>
    </w:p>
    <w:p w14:paraId="02EAFCC0" w14:textId="77777777" w:rsidR="00B27606" w:rsidRDefault="00B27606" w:rsidP="00B27606">
      <w:pPr>
        <w:spacing w:after="0" w:line="240" w:lineRule="auto"/>
        <w:rPr>
          <w:sz w:val="24"/>
          <w:szCs w:val="24"/>
        </w:rPr>
      </w:pPr>
    </w:p>
    <w:p w14:paraId="0BEF15DD" w14:textId="23251207" w:rsidR="00B27606" w:rsidRDefault="00B27606" w:rsidP="00B27606">
      <w:pPr>
        <w:spacing w:after="0" w:line="240" w:lineRule="auto"/>
        <w:rPr>
          <w:sz w:val="24"/>
          <w:szCs w:val="24"/>
        </w:rPr>
      </w:pPr>
      <w:r>
        <w:rPr>
          <w:sz w:val="24"/>
          <w:szCs w:val="24"/>
        </w:rPr>
        <w:t xml:space="preserve">Built in to the LCA programme in the school </w:t>
      </w:r>
      <w:r w:rsidR="00066101">
        <w:rPr>
          <w:sz w:val="24"/>
          <w:szCs w:val="24"/>
        </w:rPr>
        <w:t xml:space="preserve">the students will attend </w:t>
      </w:r>
      <w:r>
        <w:rPr>
          <w:sz w:val="24"/>
          <w:szCs w:val="24"/>
        </w:rPr>
        <w:t xml:space="preserve">work experience.  Students complete their vocational requirement in businesses and services in their communities.  Students can select occupations such as day </w:t>
      </w:r>
      <w:r w:rsidR="00066101">
        <w:rPr>
          <w:sz w:val="24"/>
          <w:szCs w:val="24"/>
        </w:rPr>
        <w:t>care, hair</w:t>
      </w:r>
      <w:r>
        <w:rPr>
          <w:sz w:val="24"/>
          <w:szCs w:val="24"/>
        </w:rPr>
        <w:t xml:space="preserve"> &amp; beauty salons, shops, supermarkets, co-op’s and so forth.  Only a business which is fully registered and has all necessary insurance documentation can be used by a student for work experience.</w:t>
      </w:r>
    </w:p>
    <w:p w14:paraId="6E267708" w14:textId="77777777" w:rsidR="00B27606" w:rsidRDefault="00B27606" w:rsidP="00B27606">
      <w:pPr>
        <w:spacing w:after="0" w:line="240" w:lineRule="auto"/>
        <w:rPr>
          <w:sz w:val="24"/>
          <w:szCs w:val="24"/>
        </w:rPr>
      </w:pPr>
    </w:p>
    <w:p w14:paraId="54B16422" w14:textId="77777777" w:rsidR="00B27606" w:rsidRDefault="00B27606" w:rsidP="00B27606">
      <w:pPr>
        <w:spacing w:after="0" w:line="240" w:lineRule="auto"/>
        <w:rPr>
          <w:sz w:val="24"/>
          <w:szCs w:val="24"/>
        </w:rPr>
      </w:pPr>
    </w:p>
    <w:p w14:paraId="345B4F2F" w14:textId="77777777" w:rsidR="00B27606" w:rsidRDefault="00B27606" w:rsidP="00B27606">
      <w:pPr>
        <w:spacing w:after="0" w:line="240" w:lineRule="auto"/>
        <w:rPr>
          <w:sz w:val="24"/>
          <w:szCs w:val="24"/>
        </w:rPr>
      </w:pPr>
    </w:p>
    <w:p w14:paraId="2DF987F4" w14:textId="77777777" w:rsidR="00B27606" w:rsidRDefault="00B27606" w:rsidP="00B27606">
      <w:pPr>
        <w:spacing w:after="0" w:line="240" w:lineRule="auto"/>
        <w:rPr>
          <w:b/>
          <w:sz w:val="24"/>
          <w:szCs w:val="24"/>
        </w:rPr>
      </w:pPr>
      <w:r w:rsidRPr="00BC740A">
        <w:rPr>
          <w:b/>
          <w:sz w:val="24"/>
          <w:szCs w:val="24"/>
        </w:rPr>
        <w:t>Procedures for out of school activities</w:t>
      </w:r>
    </w:p>
    <w:p w14:paraId="58E1793A" w14:textId="77777777" w:rsidR="00B27606" w:rsidRDefault="00B27606" w:rsidP="00B27606">
      <w:pPr>
        <w:spacing w:after="0" w:line="240" w:lineRule="auto"/>
        <w:rPr>
          <w:b/>
          <w:sz w:val="24"/>
          <w:szCs w:val="24"/>
        </w:rPr>
      </w:pPr>
    </w:p>
    <w:p w14:paraId="5CF47AE3" w14:textId="77777777" w:rsidR="00B27606" w:rsidRDefault="00B27606" w:rsidP="00B27606">
      <w:pPr>
        <w:spacing w:after="0" w:line="240" w:lineRule="auto"/>
        <w:rPr>
          <w:sz w:val="24"/>
          <w:szCs w:val="24"/>
        </w:rPr>
      </w:pPr>
      <w:r>
        <w:rPr>
          <w:sz w:val="24"/>
          <w:szCs w:val="24"/>
        </w:rPr>
        <w:t>Procedures for field trips and other out of school activities are in line with the overall school policies on these issues.</w:t>
      </w:r>
    </w:p>
    <w:p w14:paraId="2A1B47FC" w14:textId="77777777" w:rsidR="00B27606" w:rsidRDefault="00B27606" w:rsidP="00B27606">
      <w:pPr>
        <w:spacing w:after="0" w:line="240" w:lineRule="auto"/>
        <w:rPr>
          <w:sz w:val="24"/>
          <w:szCs w:val="24"/>
        </w:rPr>
      </w:pPr>
    </w:p>
    <w:p w14:paraId="73A54923" w14:textId="77777777" w:rsidR="00B27606" w:rsidRPr="00BC740A" w:rsidRDefault="00B27606" w:rsidP="00B27606">
      <w:pPr>
        <w:spacing w:after="0" w:line="240" w:lineRule="auto"/>
        <w:rPr>
          <w:b/>
          <w:sz w:val="24"/>
          <w:szCs w:val="24"/>
        </w:rPr>
      </w:pPr>
      <w:r w:rsidRPr="00BC740A">
        <w:rPr>
          <w:b/>
          <w:sz w:val="24"/>
          <w:szCs w:val="24"/>
        </w:rPr>
        <w:t>Provision for Health and Safety Requirements</w:t>
      </w:r>
    </w:p>
    <w:p w14:paraId="26F3C591" w14:textId="77777777" w:rsidR="00B27606" w:rsidRDefault="00B27606" w:rsidP="00B27606">
      <w:pPr>
        <w:spacing w:after="0" w:line="240" w:lineRule="auto"/>
        <w:rPr>
          <w:sz w:val="24"/>
          <w:szCs w:val="24"/>
        </w:rPr>
      </w:pPr>
    </w:p>
    <w:p w14:paraId="70EF1D45" w14:textId="36F1CFDF" w:rsidR="00B27606" w:rsidRDefault="00B27606" w:rsidP="00B27606">
      <w:pPr>
        <w:spacing w:after="0" w:line="240" w:lineRule="auto"/>
        <w:rPr>
          <w:sz w:val="24"/>
          <w:szCs w:val="24"/>
        </w:rPr>
      </w:pPr>
      <w:r>
        <w:rPr>
          <w:sz w:val="24"/>
          <w:szCs w:val="24"/>
        </w:rPr>
        <w:t>Health and Safety requirements in the LCA programme are in line with school’s H</w:t>
      </w:r>
      <w:r w:rsidR="004D03BE">
        <w:rPr>
          <w:sz w:val="24"/>
          <w:szCs w:val="24"/>
        </w:rPr>
        <w:t>ealth and</w:t>
      </w:r>
      <w:r>
        <w:rPr>
          <w:sz w:val="24"/>
          <w:szCs w:val="24"/>
        </w:rPr>
        <w:t xml:space="preserve"> S</w:t>
      </w:r>
      <w:r w:rsidR="004D03BE">
        <w:rPr>
          <w:sz w:val="24"/>
          <w:szCs w:val="24"/>
        </w:rPr>
        <w:t xml:space="preserve">afety </w:t>
      </w:r>
      <w:r>
        <w:rPr>
          <w:sz w:val="24"/>
          <w:szCs w:val="24"/>
        </w:rPr>
        <w:t>policies.</w:t>
      </w:r>
    </w:p>
    <w:p w14:paraId="2042D8DA" w14:textId="77777777" w:rsidR="00B27606" w:rsidRDefault="00B27606" w:rsidP="00B27606">
      <w:pPr>
        <w:spacing w:after="0" w:line="240" w:lineRule="auto"/>
        <w:rPr>
          <w:sz w:val="24"/>
          <w:szCs w:val="24"/>
        </w:rPr>
      </w:pPr>
    </w:p>
    <w:p w14:paraId="3F85F58B" w14:textId="77777777" w:rsidR="00B27606" w:rsidRDefault="00B27606" w:rsidP="00B27606">
      <w:pPr>
        <w:spacing w:after="0" w:line="240" w:lineRule="auto"/>
        <w:rPr>
          <w:sz w:val="24"/>
          <w:szCs w:val="24"/>
        </w:rPr>
      </w:pPr>
    </w:p>
    <w:p w14:paraId="1129A0E1" w14:textId="383D2ADD" w:rsidR="00B27606" w:rsidRDefault="00B27606" w:rsidP="00B27606">
      <w:pPr>
        <w:rPr>
          <w:b/>
          <w:sz w:val="32"/>
          <w:szCs w:val="32"/>
        </w:rPr>
      </w:pPr>
      <w:r w:rsidRPr="00E67F5E">
        <w:rPr>
          <w:b/>
          <w:sz w:val="32"/>
          <w:szCs w:val="32"/>
        </w:rPr>
        <w:lastRenderedPageBreak/>
        <w:t>Teaching and Learning</w:t>
      </w:r>
      <w:r w:rsidRPr="00754D6C">
        <w:rPr>
          <w:noProof/>
          <w:lang w:eastAsia="en-IE"/>
        </w:rPr>
        <w:drawing>
          <wp:inline distT="0" distB="0" distL="0" distR="0" wp14:anchorId="584ABE77" wp14:editId="39A98AC3">
            <wp:extent cx="5505450" cy="529590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5450" cy="5295900"/>
                    </a:xfrm>
                    <a:prstGeom prst="rect">
                      <a:avLst/>
                    </a:prstGeom>
                    <a:noFill/>
                    <a:ln>
                      <a:noFill/>
                    </a:ln>
                  </pic:spPr>
                </pic:pic>
              </a:graphicData>
            </a:graphic>
          </wp:inline>
        </w:drawing>
      </w:r>
    </w:p>
    <w:p w14:paraId="050D80E1" w14:textId="77777777" w:rsidR="00B27606" w:rsidRDefault="00B27606" w:rsidP="00B27606">
      <w:pPr>
        <w:rPr>
          <w:rFonts w:cs="Helvetica"/>
          <w:bCs/>
          <w:color w:val="000000"/>
          <w:sz w:val="24"/>
          <w:szCs w:val="24"/>
        </w:rPr>
      </w:pPr>
    </w:p>
    <w:p w14:paraId="7215E07F" w14:textId="77777777" w:rsidR="00B27606" w:rsidRPr="00BC740A" w:rsidRDefault="00B27606" w:rsidP="00B27606">
      <w:pPr>
        <w:spacing w:after="0" w:line="240" w:lineRule="auto"/>
        <w:rPr>
          <w:b/>
          <w:sz w:val="24"/>
          <w:szCs w:val="24"/>
        </w:rPr>
      </w:pPr>
      <w:r w:rsidRPr="00BC740A">
        <w:rPr>
          <w:b/>
          <w:sz w:val="24"/>
          <w:szCs w:val="24"/>
        </w:rPr>
        <w:t>Planning for Students with Special Needs</w:t>
      </w:r>
    </w:p>
    <w:p w14:paraId="4C526125" w14:textId="77777777" w:rsidR="00B27606" w:rsidRDefault="00B27606" w:rsidP="00B27606">
      <w:pPr>
        <w:spacing w:after="0" w:line="240" w:lineRule="auto"/>
        <w:rPr>
          <w:sz w:val="24"/>
          <w:szCs w:val="24"/>
        </w:rPr>
      </w:pPr>
    </w:p>
    <w:p w14:paraId="0F65AFC5" w14:textId="03684530" w:rsidR="00B27606" w:rsidRDefault="00087BCE" w:rsidP="00B27606">
      <w:pPr>
        <w:spacing w:after="0" w:line="240" w:lineRule="auto"/>
        <w:rPr>
          <w:sz w:val="24"/>
          <w:szCs w:val="24"/>
        </w:rPr>
      </w:pPr>
      <w:r>
        <w:rPr>
          <w:sz w:val="24"/>
          <w:szCs w:val="24"/>
        </w:rPr>
        <w:t>All s</w:t>
      </w:r>
      <w:r w:rsidR="00B27606">
        <w:rPr>
          <w:sz w:val="24"/>
          <w:szCs w:val="24"/>
        </w:rPr>
        <w:t xml:space="preserve">tudents </w:t>
      </w:r>
      <w:r w:rsidR="00126F20">
        <w:rPr>
          <w:sz w:val="24"/>
          <w:szCs w:val="24"/>
        </w:rPr>
        <w:t>within Our Lady of Fatima School have a MGLD diagnoses</w:t>
      </w:r>
      <w:r w:rsidR="00902504">
        <w:rPr>
          <w:sz w:val="24"/>
          <w:szCs w:val="24"/>
        </w:rPr>
        <w:t xml:space="preserve"> and </w:t>
      </w:r>
      <w:r w:rsidR="00B27606">
        <w:rPr>
          <w:sz w:val="24"/>
          <w:szCs w:val="24"/>
        </w:rPr>
        <w:t xml:space="preserve">receive extra help in class.  Due to the student to teacher ratio </w:t>
      </w:r>
      <w:r w:rsidR="00902504">
        <w:rPr>
          <w:sz w:val="24"/>
          <w:szCs w:val="24"/>
        </w:rPr>
        <w:t xml:space="preserve">and SNA </w:t>
      </w:r>
      <w:r w:rsidR="00EE44BA">
        <w:rPr>
          <w:sz w:val="24"/>
          <w:szCs w:val="24"/>
        </w:rPr>
        <w:t xml:space="preserve">assistance </w:t>
      </w:r>
      <w:r w:rsidR="00B27606">
        <w:rPr>
          <w:sz w:val="24"/>
          <w:szCs w:val="24"/>
        </w:rPr>
        <w:t xml:space="preserve">in the LCA </w:t>
      </w:r>
      <w:r w:rsidR="00EE44BA">
        <w:rPr>
          <w:sz w:val="24"/>
          <w:szCs w:val="24"/>
        </w:rPr>
        <w:t xml:space="preserve">classes, </w:t>
      </w:r>
      <w:r w:rsidR="00B27606">
        <w:rPr>
          <w:sz w:val="24"/>
          <w:szCs w:val="24"/>
        </w:rPr>
        <w:t>extra individual attention can be given to students who require it.  Work in class is planned and differentiated to meet the needs of all students</w:t>
      </w:r>
      <w:r>
        <w:rPr>
          <w:sz w:val="24"/>
          <w:szCs w:val="24"/>
        </w:rPr>
        <w:t>.</w:t>
      </w:r>
      <w:r w:rsidR="00B27606">
        <w:rPr>
          <w:sz w:val="24"/>
          <w:szCs w:val="24"/>
        </w:rPr>
        <w:t xml:space="preserve">  Teaching strategies which can be utilised to help students with special needs include:</w:t>
      </w:r>
    </w:p>
    <w:p w14:paraId="4B14DE8D" w14:textId="77777777" w:rsidR="00B27606" w:rsidRDefault="00B27606" w:rsidP="00B27606">
      <w:pPr>
        <w:spacing w:after="0" w:line="240" w:lineRule="auto"/>
        <w:rPr>
          <w:sz w:val="24"/>
          <w:szCs w:val="24"/>
        </w:rPr>
      </w:pPr>
    </w:p>
    <w:p w14:paraId="7AAA93B9" w14:textId="77777777" w:rsidR="00B27606" w:rsidRDefault="00B27606" w:rsidP="00B27606">
      <w:pPr>
        <w:pStyle w:val="ListParagraph"/>
        <w:numPr>
          <w:ilvl w:val="0"/>
          <w:numId w:val="8"/>
        </w:numPr>
        <w:spacing w:after="0" w:line="240" w:lineRule="auto"/>
        <w:rPr>
          <w:sz w:val="24"/>
          <w:szCs w:val="24"/>
        </w:rPr>
      </w:pPr>
      <w:r>
        <w:rPr>
          <w:sz w:val="24"/>
          <w:szCs w:val="24"/>
        </w:rPr>
        <w:t xml:space="preserve">Careful choice of appropriate texts </w:t>
      </w:r>
    </w:p>
    <w:p w14:paraId="7CF20B80" w14:textId="77777777" w:rsidR="00B27606" w:rsidRDefault="00B27606" w:rsidP="00B27606">
      <w:pPr>
        <w:pStyle w:val="ListParagraph"/>
        <w:numPr>
          <w:ilvl w:val="0"/>
          <w:numId w:val="8"/>
        </w:numPr>
        <w:spacing w:after="0" w:line="240" w:lineRule="auto"/>
        <w:rPr>
          <w:sz w:val="24"/>
          <w:szCs w:val="24"/>
        </w:rPr>
      </w:pPr>
      <w:r>
        <w:rPr>
          <w:sz w:val="24"/>
          <w:szCs w:val="24"/>
        </w:rPr>
        <w:t xml:space="preserve">Giving appropriate treatment of subject content </w:t>
      </w:r>
    </w:p>
    <w:p w14:paraId="6CB031E5" w14:textId="77777777" w:rsidR="00B27606" w:rsidRDefault="00B27606" w:rsidP="00B27606">
      <w:pPr>
        <w:pStyle w:val="ListParagraph"/>
        <w:numPr>
          <w:ilvl w:val="0"/>
          <w:numId w:val="8"/>
        </w:numPr>
        <w:spacing w:after="0" w:line="240" w:lineRule="auto"/>
        <w:rPr>
          <w:sz w:val="24"/>
          <w:szCs w:val="24"/>
        </w:rPr>
      </w:pPr>
      <w:r>
        <w:rPr>
          <w:sz w:val="24"/>
          <w:szCs w:val="24"/>
        </w:rPr>
        <w:t>Taking a multisensory approach</w:t>
      </w:r>
    </w:p>
    <w:p w14:paraId="3E771CE5" w14:textId="77777777" w:rsidR="00B27606" w:rsidRDefault="00B27606" w:rsidP="00B27606">
      <w:pPr>
        <w:pStyle w:val="ListParagraph"/>
        <w:numPr>
          <w:ilvl w:val="0"/>
          <w:numId w:val="8"/>
        </w:numPr>
        <w:spacing w:after="0" w:line="240" w:lineRule="auto"/>
        <w:rPr>
          <w:sz w:val="24"/>
          <w:szCs w:val="24"/>
        </w:rPr>
      </w:pPr>
      <w:r>
        <w:rPr>
          <w:sz w:val="24"/>
          <w:szCs w:val="24"/>
        </w:rPr>
        <w:t xml:space="preserve">Providing suitable resources and aids for the students </w:t>
      </w:r>
    </w:p>
    <w:p w14:paraId="7A9C5D05" w14:textId="77777777" w:rsidR="00B27606" w:rsidRDefault="00B27606" w:rsidP="00B27606">
      <w:pPr>
        <w:pStyle w:val="ListParagraph"/>
        <w:numPr>
          <w:ilvl w:val="0"/>
          <w:numId w:val="8"/>
        </w:numPr>
        <w:spacing w:after="0" w:line="240" w:lineRule="auto"/>
        <w:rPr>
          <w:sz w:val="24"/>
          <w:szCs w:val="24"/>
        </w:rPr>
      </w:pPr>
      <w:r>
        <w:rPr>
          <w:sz w:val="24"/>
          <w:szCs w:val="24"/>
        </w:rPr>
        <w:t>Other strategies for providing for students with special needs can be found in the subject plans for the different subject areas.</w:t>
      </w:r>
    </w:p>
    <w:p w14:paraId="5BA9953B" w14:textId="77777777" w:rsidR="00B27606" w:rsidRPr="00787F31" w:rsidRDefault="00B27606" w:rsidP="00B27606">
      <w:pPr>
        <w:spacing w:after="0" w:line="240" w:lineRule="auto"/>
        <w:rPr>
          <w:b/>
          <w:sz w:val="24"/>
          <w:szCs w:val="24"/>
        </w:rPr>
      </w:pPr>
    </w:p>
    <w:p w14:paraId="13CEE190" w14:textId="77777777" w:rsidR="00B27606" w:rsidRDefault="00B27606" w:rsidP="00B27606">
      <w:pPr>
        <w:spacing w:after="0" w:line="240" w:lineRule="auto"/>
        <w:rPr>
          <w:b/>
          <w:sz w:val="24"/>
          <w:szCs w:val="24"/>
        </w:rPr>
      </w:pPr>
    </w:p>
    <w:p w14:paraId="02AFFEB9" w14:textId="77777777" w:rsidR="00B27606" w:rsidRPr="00787F31" w:rsidRDefault="00B27606" w:rsidP="00B27606">
      <w:pPr>
        <w:spacing w:after="0" w:line="240" w:lineRule="auto"/>
        <w:rPr>
          <w:b/>
          <w:sz w:val="24"/>
          <w:szCs w:val="24"/>
        </w:rPr>
      </w:pPr>
      <w:r w:rsidRPr="00787F31">
        <w:rPr>
          <w:b/>
          <w:sz w:val="24"/>
          <w:szCs w:val="24"/>
        </w:rPr>
        <w:lastRenderedPageBreak/>
        <w:t>Subject Planning for a Culturally Diverse Society</w:t>
      </w:r>
    </w:p>
    <w:p w14:paraId="34CBB588" w14:textId="77777777" w:rsidR="00B27606" w:rsidRDefault="00B27606" w:rsidP="00B27606">
      <w:pPr>
        <w:spacing w:after="0" w:line="240" w:lineRule="auto"/>
        <w:rPr>
          <w:sz w:val="24"/>
          <w:szCs w:val="24"/>
        </w:rPr>
      </w:pPr>
    </w:p>
    <w:p w14:paraId="05FFF056" w14:textId="77777777" w:rsidR="00B27606" w:rsidRDefault="00B27606" w:rsidP="00B27606">
      <w:pPr>
        <w:pStyle w:val="ListParagraph"/>
        <w:numPr>
          <w:ilvl w:val="0"/>
          <w:numId w:val="14"/>
        </w:numPr>
        <w:spacing w:after="0" w:line="240" w:lineRule="auto"/>
        <w:rPr>
          <w:sz w:val="24"/>
          <w:szCs w:val="24"/>
        </w:rPr>
      </w:pPr>
      <w:r>
        <w:rPr>
          <w:sz w:val="24"/>
          <w:szCs w:val="24"/>
        </w:rPr>
        <w:t>Create an atmosphere that respects cultural diversity.</w:t>
      </w:r>
    </w:p>
    <w:p w14:paraId="46B3DA20" w14:textId="77777777" w:rsidR="00B27606" w:rsidRDefault="00B27606" w:rsidP="00B27606">
      <w:pPr>
        <w:pStyle w:val="ListParagraph"/>
        <w:numPr>
          <w:ilvl w:val="0"/>
          <w:numId w:val="14"/>
        </w:numPr>
        <w:spacing w:after="0" w:line="240" w:lineRule="auto"/>
        <w:rPr>
          <w:sz w:val="24"/>
          <w:szCs w:val="24"/>
        </w:rPr>
      </w:pPr>
      <w:r>
        <w:rPr>
          <w:sz w:val="24"/>
          <w:szCs w:val="24"/>
        </w:rPr>
        <w:t>Encourage full participation by all students.</w:t>
      </w:r>
    </w:p>
    <w:p w14:paraId="7CC3D104" w14:textId="77777777" w:rsidR="00B27606" w:rsidRDefault="00B27606" w:rsidP="00B27606">
      <w:pPr>
        <w:pStyle w:val="ListParagraph"/>
        <w:numPr>
          <w:ilvl w:val="0"/>
          <w:numId w:val="14"/>
        </w:numPr>
        <w:spacing w:after="0" w:line="240" w:lineRule="auto"/>
        <w:rPr>
          <w:sz w:val="24"/>
          <w:szCs w:val="24"/>
        </w:rPr>
      </w:pPr>
      <w:r>
        <w:rPr>
          <w:sz w:val="24"/>
          <w:szCs w:val="24"/>
        </w:rPr>
        <w:t>Provide any necessary support materials for students.</w:t>
      </w:r>
    </w:p>
    <w:p w14:paraId="7F368D05" w14:textId="77777777" w:rsidR="00B27606" w:rsidRDefault="00B27606" w:rsidP="00B27606">
      <w:pPr>
        <w:pStyle w:val="ListParagraph"/>
        <w:numPr>
          <w:ilvl w:val="0"/>
          <w:numId w:val="14"/>
        </w:numPr>
        <w:spacing w:after="0" w:line="240" w:lineRule="auto"/>
        <w:rPr>
          <w:sz w:val="24"/>
          <w:szCs w:val="24"/>
        </w:rPr>
      </w:pPr>
      <w:r>
        <w:rPr>
          <w:sz w:val="24"/>
          <w:szCs w:val="24"/>
        </w:rPr>
        <w:t>Promote equality and understanding of cultural diversity amongst all students.</w:t>
      </w:r>
    </w:p>
    <w:p w14:paraId="6ACD01B5" w14:textId="77777777" w:rsidR="00B27606" w:rsidRDefault="00B27606" w:rsidP="00B27606">
      <w:pPr>
        <w:spacing w:after="0" w:line="240" w:lineRule="auto"/>
        <w:rPr>
          <w:sz w:val="24"/>
          <w:szCs w:val="24"/>
        </w:rPr>
      </w:pPr>
    </w:p>
    <w:p w14:paraId="55C7778F" w14:textId="77777777" w:rsidR="00B27606" w:rsidRPr="003B63C9" w:rsidRDefault="00B27606" w:rsidP="00B27606">
      <w:pPr>
        <w:rPr>
          <w:b/>
          <w:sz w:val="24"/>
          <w:szCs w:val="24"/>
        </w:rPr>
      </w:pPr>
      <w:r w:rsidRPr="003B63C9">
        <w:rPr>
          <w:b/>
          <w:sz w:val="24"/>
          <w:szCs w:val="24"/>
        </w:rPr>
        <w:t>Teaching methodologies</w:t>
      </w:r>
    </w:p>
    <w:p w14:paraId="60429E0F" w14:textId="77777777" w:rsidR="00B27606" w:rsidRPr="003B63C9" w:rsidRDefault="00B27606" w:rsidP="00B27606">
      <w:pPr>
        <w:rPr>
          <w:b/>
          <w:sz w:val="32"/>
          <w:szCs w:val="32"/>
        </w:rPr>
      </w:pPr>
      <w:r w:rsidRPr="006A03D2">
        <w:rPr>
          <w:rFonts w:cs="Helvetica"/>
          <w:bCs/>
          <w:color w:val="000000"/>
          <w:sz w:val="24"/>
          <w:szCs w:val="24"/>
        </w:rPr>
        <w:t xml:space="preserve">A key underlying principle in Leaving Certificate Applied is the promotion of the use of a broad range of teaching methodologies and student-centred learning. </w:t>
      </w:r>
    </w:p>
    <w:p w14:paraId="76B6A1FA" w14:textId="77777777" w:rsidR="00B27606" w:rsidRPr="006A03D2" w:rsidRDefault="00B27606" w:rsidP="00B27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color w:val="000000"/>
          <w:sz w:val="24"/>
          <w:szCs w:val="24"/>
        </w:rPr>
      </w:pPr>
      <w:r w:rsidRPr="006A03D2">
        <w:rPr>
          <w:rFonts w:cs="Helvetica"/>
          <w:bCs/>
          <w:color w:val="000000"/>
          <w:sz w:val="24"/>
          <w:szCs w:val="24"/>
        </w:rPr>
        <w:t>In Leaving Certificate Applied each course consists of a number of modules. All these modules are outlined in the Leaving Certificate Applied Module Descriptor for the relevant course and each teacher has a copy of the relevant module descriptor.</w:t>
      </w:r>
    </w:p>
    <w:p w14:paraId="5770EFAD" w14:textId="77777777" w:rsidR="00B27606" w:rsidRDefault="00B27606" w:rsidP="00B27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color w:val="000000"/>
          <w:sz w:val="24"/>
          <w:szCs w:val="24"/>
        </w:rPr>
      </w:pPr>
      <w:r w:rsidRPr="006A03D2">
        <w:rPr>
          <w:rFonts w:cs="Helvetica"/>
          <w:bCs/>
          <w:color w:val="000000"/>
          <w:sz w:val="24"/>
          <w:szCs w:val="24"/>
        </w:rPr>
        <w:t>Included in the module descriptors are suggestions for the teaching approach under the heading “Teacher Guidelines”.</w:t>
      </w:r>
    </w:p>
    <w:p w14:paraId="22A7A36E" w14:textId="77777777" w:rsidR="00B27606" w:rsidRDefault="00B27606" w:rsidP="00B27606">
      <w:pPr>
        <w:rPr>
          <w:rFonts w:cs="Helvetica"/>
          <w:bCs/>
          <w:color w:val="000000"/>
          <w:sz w:val="24"/>
          <w:szCs w:val="24"/>
        </w:rPr>
      </w:pPr>
      <w:r>
        <w:rPr>
          <w:rFonts w:cs="Helvetica"/>
          <w:bCs/>
          <w:color w:val="000000"/>
          <w:sz w:val="24"/>
          <w:szCs w:val="24"/>
        </w:rPr>
        <w:t xml:space="preserve">Teachers are also made aware of The LCA Teachers Handbook which has suggestions for </w:t>
      </w:r>
    </w:p>
    <w:p w14:paraId="143575CD" w14:textId="291A5F2F" w:rsidR="00B27606" w:rsidRDefault="00B27606" w:rsidP="00B27606">
      <w:pPr>
        <w:rPr>
          <w:rFonts w:cs="Helvetica"/>
          <w:bCs/>
          <w:color w:val="000000"/>
          <w:sz w:val="24"/>
          <w:szCs w:val="24"/>
        </w:rPr>
      </w:pPr>
      <w:r>
        <w:rPr>
          <w:rFonts w:cs="Helvetica"/>
          <w:bCs/>
          <w:noProof/>
          <w:color w:val="000000"/>
          <w:sz w:val="24"/>
          <w:szCs w:val="24"/>
          <w:lang w:eastAsia="en-IE"/>
        </w:rPr>
        <mc:AlternateContent>
          <mc:Choice Requires="wps">
            <w:drawing>
              <wp:anchor distT="0" distB="0" distL="114300" distR="114300" simplePos="0" relativeHeight="251658243" behindDoc="1" locked="0" layoutInCell="1" allowOverlap="1" wp14:anchorId="7EE4E4E2" wp14:editId="635759BC">
                <wp:simplePos x="0" y="0"/>
                <wp:positionH relativeFrom="column">
                  <wp:posOffset>-295275</wp:posOffset>
                </wp:positionH>
                <wp:positionV relativeFrom="paragraph">
                  <wp:posOffset>306070</wp:posOffset>
                </wp:positionV>
                <wp:extent cx="6029325" cy="2266950"/>
                <wp:effectExtent l="9525" t="7620" r="9525" b="20955"/>
                <wp:wrapTight wrapText="bothSides">
                  <wp:wrapPolygon edited="0">
                    <wp:start x="-34" y="-91"/>
                    <wp:lineTo x="-34" y="21782"/>
                    <wp:lineTo x="21634" y="21782"/>
                    <wp:lineTo x="21634" y="-91"/>
                    <wp:lineTo x="-34" y="-91"/>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2266950"/>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0D67D9C6" w14:textId="2CF65580" w:rsidR="00B27606" w:rsidRPr="007076EE" w:rsidRDefault="00B27606" w:rsidP="007076EE">
                            <w:pPr>
                              <w:pStyle w:val="ListParagraph"/>
                              <w:numPr>
                                <w:ilvl w:val="0"/>
                                <w:numId w:val="26"/>
                              </w:numPr>
                              <w:spacing w:after="0" w:line="240" w:lineRule="auto"/>
                              <w:rPr>
                                <w:rFonts w:cs="Helvetica"/>
                                <w:bCs/>
                                <w:color w:val="000000"/>
                                <w:sz w:val="24"/>
                                <w:szCs w:val="24"/>
                              </w:rPr>
                            </w:pPr>
                            <w:r w:rsidRPr="006A03D2">
                              <w:rPr>
                                <w:rFonts w:cs="Helvetica"/>
                                <w:bCs/>
                                <w:color w:val="000000"/>
                                <w:sz w:val="24"/>
                                <w:szCs w:val="24"/>
                              </w:rPr>
                              <w:t>Will use a variety of teaching styles which actively involve the students in locating and using relevant information and which promotes personal responsibility, initiative, independence, reflection, self-e</w:t>
                            </w:r>
                            <w:r w:rsidRPr="007076EE">
                              <w:rPr>
                                <w:rFonts w:cs="Helvetica"/>
                                <w:bCs/>
                                <w:color w:val="000000"/>
                                <w:sz w:val="24"/>
                                <w:szCs w:val="24"/>
                              </w:rPr>
                              <w:t>valuation, self-confidence and co-operation</w:t>
                            </w:r>
                          </w:p>
                          <w:p w14:paraId="641A4B55" w14:textId="77777777" w:rsidR="00B27606" w:rsidRPr="006A03D2" w:rsidRDefault="00B27606" w:rsidP="00B27606">
                            <w:pPr>
                              <w:pStyle w:val="ListParagraph"/>
                              <w:numPr>
                                <w:ilvl w:val="0"/>
                                <w:numId w:val="26"/>
                              </w:numPr>
                              <w:spacing w:after="0" w:line="240" w:lineRule="auto"/>
                              <w:rPr>
                                <w:rFonts w:cs="Helvetica"/>
                                <w:bCs/>
                                <w:color w:val="000000"/>
                                <w:sz w:val="24"/>
                                <w:szCs w:val="24"/>
                              </w:rPr>
                            </w:pPr>
                            <w:r w:rsidRPr="006A03D2">
                              <w:rPr>
                                <w:rFonts w:cs="Helvetica"/>
                                <w:bCs/>
                                <w:color w:val="000000"/>
                                <w:sz w:val="24"/>
                                <w:szCs w:val="24"/>
                              </w:rPr>
                              <w:t>Will use a variety of teaching and learning processes like paired work, task work and individual work</w:t>
                            </w:r>
                          </w:p>
                          <w:p w14:paraId="5FC8E3E1" w14:textId="77777777" w:rsidR="00B27606" w:rsidRPr="006A03D2" w:rsidRDefault="00B27606" w:rsidP="00B27606">
                            <w:pPr>
                              <w:pStyle w:val="ListParagraph"/>
                              <w:numPr>
                                <w:ilvl w:val="0"/>
                                <w:numId w:val="26"/>
                              </w:numPr>
                              <w:spacing w:after="0" w:line="240" w:lineRule="auto"/>
                              <w:rPr>
                                <w:rFonts w:cs="Helvetica"/>
                                <w:bCs/>
                                <w:color w:val="000000"/>
                                <w:sz w:val="24"/>
                                <w:szCs w:val="24"/>
                              </w:rPr>
                            </w:pPr>
                            <w:r w:rsidRPr="006A03D2">
                              <w:rPr>
                                <w:rFonts w:cs="Helvetica"/>
                                <w:bCs/>
                                <w:color w:val="000000"/>
                                <w:sz w:val="24"/>
                                <w:szCs w:val="24"/>
                              </w:rPr>
                              <w:t>Will promote communication, literacy and numeracy across the LCA curriculum</w:t>
                            </w:r>
                          </w:p>
                          <w:p w14:paraId="38DB0D13" w14:textId="77777777" w:rsidR="00B27606" w:rsidRPr="006A03D2" w:rsidRDefault="00B27606" w:rsidP="00B27606">
                            <w:pPr>
                              <w:pStyle w:val="ListParagraph"/>
                              <w:numPr>
                                <w:ilvl w:val="0"/>
                                <w:numId w:val="26"/>
                              </w:numPr>
                              <w:spacing w:after="0" w:line="240" w:lineRule="auto"/>
                              <w:rPr>
                                <w:rFonts w:cs="Helvetica"/>
                                <w:bCs/>
                                <w:color w:val="000000"/>
                                <w:sz w:val="24"/>
                                <w:szCs w:val="24"/>
                              </w:rPr>
                            </w:pPr>
                            <w:r w:rsidRPr="006A03D2">
                              <w:rPr>
                                <w:rFonts w:cs="Helvetica"/>
                                <w:bCs/>
                                <w:color w:val="000000"/>
                                <w:sz w:val="24"/>
                                <w:szCs w:val="24"/>
                              </w:rPr>
                              <w:t>Will identify and use teaching and learning resources in the local community and interact with employers and enterprises</w:t>
                            </w:r>
                          </w:p>
                          <w:p w14:paraId="46915FAE" w14:textId="672352D5" w:rsidR="00B27606" w:rsidRPr="006A03D2" w:rsidRDefault="00B27606" w:rsidP="00B27606">
                            <w:pPr>
                              <w:pStyle w:val="ListParagraph"/>
                              <w:numPr>
                                <w:ilvl w:val="0"/>
                                <w:numId w:val="26"/>
                              </w:numPr>
                              <w:spacing w:after="0" w:line="240" w:lineRule="auto"/>
                              <w:rPr>
                                <w:rFonts w:cs="Helvetica"/>
                                <w:bCs/>
                                <w:color w:val="000000"/>
                                <w:sz w:val="24"/>
                                <w:szCs w:val="24"/>
                              </w:rPr>
                            </w:pPr>
                            <w:r w:rsidRPr="006A03D2">
                              <w:rPr>
                                <w:rFonts w:cs="Helvetica"/>
                                <w:bCs/>
                                <w:color w:val="000000"/>
                                <w:sz w:val="24"/>
                                <w:szCs w:val="24"/>
                              </w:rPr>
                              <w:t xml:space="preserve">Will use teaching approaches that will address and exceed the needs of the students in </w:t>
                            </w:r>
                            <w:r w:rsidR="007076EE">
                              <w:rPr>
                                <w:rFonts w:cs="Helvetica"/>
                                <w:bCs/>
                                <w:color w:val="000000"/>
                                <w:sz w:val="24"/>
                                <w:szCs w:val="24"/>
                              </w:rPr>
                              <w:t>Our Lady of Fatima</w:t>
                            </w:r>
                            <w:r w:rsidR="006F3D5A">
                              <w:rPr>
                                <w:rFonts w:cs="Helvetica"/>
                                <w:bCs/>
                                <w:color w:val="000000"/>
                                <w:sz w:val="24"/>
                                <w:szCs w:val="24"/>
                              </w:rPr>
                              <w:t>.</w:t>
                            </w:r>
                            <w:r w:rsidRPr="006A03D2">
                              <w:rPr>
                                <w:rFonts w:cs="Helvetica"/>
                                <w:bCs/>
                                <w:color w:val="000000"/>
                                <w:sz w:val="24"/>
                                <w:szCs w:val="24"/>
                              </w:rPr>
                              <w:t xml:space="preserve"> </w:t>
                            </w:r>
                          </w:p>
                          <w:p w14:paraId="52105E84" w14:textId="77777777" w:rsidR="00B27606" w:rsidRPr="006A03D2" w:rsidRDefault="00B27606" w:rsidP="00B27606">
                            <w:pPr>
                              <w:rPr>
                                <w:rFonts w:cs="Helvetica"/>
                                <w:bCs/>
                                <w:color w:val="000000"/>
                                <w:sz w:val="24"/>
                                <w:szCs w:val="24"/>
                              </w:rPr>
                            </w:pPr>
                          </w:p>
                          <w:p w14:paraId="5906D2A8" w14:textId="77777777" w:rsidR="00B27606" w:rsidRDefault="00B27606" w:rsidP="00B2760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E4E4E2" id="Text Box 8" o:spid="_x0000_s1029" type="#_x0000_t202" style="position:absolute;margin-left:-23.25pt;margin-top:24.1pt;width:474.75pt;height:178.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" strokecolor="#c2d69b" strokeweight="1pt">
                <v:fill color2="#d6e3bc" focus="100%" type="gradient"/>
                <v:shadow on="t" color="#4e6128" opacity=".5" offset="1pt"/>
                <v:textbox>
                  <w:txbxContent>
                    <w:p w14:paraId="0D67D9C6" w14:textId="2CF65580" w:rsidR="00B27606" w:rsidRPr="007076EE" w:rsidRDefault="00B27606" w:rsidP="007076EE">
                      <w:pPr>
                        <w:pStyle w:val="ListParagraph"/>
                        <w:numPr>
                          <w:ilvl w:val="0"/>
                          <w:numId w:val="26"/>
                        </w:numPr>
                        <w:spacing w:after="0" w:line="240" w:lineRule="auto"/>
                        <w:rPr>
                          <w:rFonts w:cs="Helvetica"/>
                          <w:bCs/>
                          <w:color w:val="000000"/>
                          <w:sz w:val="24"/>
                          <w:szCs w:val="24"/>
                        </w:rPr>
                      </w:pPr>
                      <w:r w:rsidRPr="006A03D2">
                        <w:rPr>
                          <w:rFonts w:cs="Helvetica"/>
                          <w:bCs/>
                          <w:color w:val="000000"/>
                          <w:sz w:val="24"/>
                          <w:szCs w:val="24"/>
                        </w:rPr>
                        <w:t>Will use a variety of teaching styles which actively involve the students in locating and using relevant information and which promotes personal responsibility, initiative, independence, reflection, self-e</w:t>
                      </w:r>
                      <w:r w:rsidRPr="007076EE">
                        <w:rPr>
                          <w:rFonts w:cs="Helvetica"/>
                          <w:bCs/>
                          <w:color w:val="000000"/>
                          <w:sz w:val="24"/>
                          <w:szCs w:val="24"/>
                        </w:rPr>
                        <w:t>valuation, self-confidence and co-operation</w:t>
                      </w:r>
                    </w:p>
                    <w:p w14:paraId="641A4B55" w14:textId="77777777" w:rsidR="00B27606" w:rsidRPr="006A03D2" w:rsidRDefault="00B27606" w:rsidP="00B27606">
                      <w:pPr>
                        <w:pStyle w:val="ListParagraph"/>
                        <w:numPr>
                          <w:ilvl w:val="0"/>
                          <w:numId w:val="26"/>
                        </w:numPr>
                        <w:spacing w:after="0" w:line="240" w:lineRule="auto"/>
                        <w:rPr>
                          <w:rFonts w:cs="Helvetica"/>
                          <w:bCs/>
                          <w:color w:val="000000"/>
                          <w:sz w:val="24"/>
                          <w:szCs w:val="24"/>
                        </w:rPr>
                      </w:pPr>
                      <w:r w:rsidRPr="006A03D2">
                        <w:rPr>
                          <w:rFonts w:cs="Helvetica"/>
                          <w:bCs/>
                          <w:color w:val="000000"/>
                          <w:sz w:val="24"/>
                          <w:szCs w:val="24"/>
                        </w:rPr>
                        <w:t>Will use a variety of teaching and learning processes like paired work, task work and individual work</w:t>
                      </w:r>
                    </w:p>
                    <w:p w14:paraId="5FC8E3E1" w14:textId="77777777" w:rsidR="00B27606" w:rsidRPr="006A03D2" w:rsidRDefault="00B27606" w:rsidP="00B27606">
                      <w:pPr>
                        <w:pStyle w:val="ListParagraph"/>
                        <w:numPr>
                          <w:ilvl w:val="0"/>
                          <w:numId w:val="26"/>
                        </w:numPr>
                        <w:spacing w:after="0" w:line="240" w:lineRule="auto"/>
                        <w:rPr>
                          <w:rFonts w:cs="Helvetica"/>
                          <w:bCs/>
                          <w:color w:val="000000"/>
                          <w:sz w:val="24"/>
                          <w:szCs w:val="24"/>
                        </w:rPr>
                      </w:pPr>
                      <w:r w:rsidRPr="006A03D2">
                        <w:rPr>
                          <w:rFonts w:cs="Helvetica"/>
                          <w:bCs/>
                          <w:color w:val="000000"/>
                          <w:sz w:val="24"/>
                          <w:szCs w:val="24"/>
                        </w:rPr>
                        <w:t>Will promote communication, literacy and numeracy across the LCA curriculum</w:t>
                      </w:r>
                    </w:p>
                    <w:p w14:paraId="38DB0D13" w14:textId="77777777" w:rsidR="00B27606" w:rsidRPr="006A03D2" w:rsidRDefault="00B27606" w:rsidP="00B27606">
                      <w:pPr>
                        <w:pStyle w:val="ListParagraph"/>
                        <w:numPr>
                          <w:ilvl w:val="0"/>
                          <w:numId w:val="26"/>
                        </w:numPr>
                        <w:spacing w:after="0" w:line="240" w:lineRule="auto"/>
                        <w:rPr>
                          <w:rFonts w:cs="Helvetica"/>
                          <w:bCs/>
                          <w:color w:val="000000"/>
                          <w:sz w:val="24"/>
                          <w:szCs w:val="24"/>
                        </w:rPr>
                      </w:pPr>
                      <w:r w:rsidRPr="006A03D2">
                        <w:rPr>
                          <w:rFonts w:cs="Helvetica"/>
                          <w:bCs/>
                          <w:color w:val="000000"/>
                          <w:sz w:val="24"/>
                          <w:szCs w:val="24"/>
                        </w:rPr>
                        <w:t>Will identify and use teaching and learning resources in the local community and interact with employers and enterprises</w:t>
                      </w:r>
                    </w:p>
                    <w:p w14:paraId="46915FAE" w14:textId="672352D5" w:rsidR="00B27606" w:rsidRPr="006A03D2" w:rsidRDefault="00B27606" w:rsidP="00B27606">
                      <w:pPr>
                        <w:pStyle w:val="ListParagraph"/>
                        <w:numPr>
                          <w:ilvl w:val="0"/>
                          <w:numId w:val="26"/>
                        </w:numPr>
                        <w:spacing w:after="0" w:line="240" w:lineRule="auto"/>
                        <w:rPr>
                          <w:rFonts w:cs="Helvetica"/>
                          <w:bCs/>
                          <w:color w:val="000000"/>
                          <w:sz w:val="24"/>
                          <w:szCs w:val="24"/>
                        </w:rPr>
                      </w:pPr>
                      <w:r w:rsidRPr="006A03D2">
                        <w:rPr>
                          <w:rFonts w:cs="Helvetica"/>
                          <w:bCs/>
                          <w:color w:val="000000"/>
                          <w:sz w:val="24"/>
                          <w:szCs w:val="24"/>
                        </w:rPr>
                        <w:t xml:space="preserve">Will use teaching approaches that will address and exceed the needs of the students in </w:t>
                      </w:r>
                      <w:r w:rsidR="007076EE">
                        <w:rPr>
                          <w:rFonts w:cs="Helvetica"/>
                          <w:bCs/>
                          <w:color w:val="000000"/>
                          <w:sz w:val="24"/>
                          <w:szCs w:val="24"/>
                        </w:rPr>
                        <w:t>Our Lady of Fatima</w:t>
                      </w:r>
                      <w:r w:rsidR="006F3D5A">
                        <w:rPr>
                          <w:rFonts w:cs="Helvetica"/>
                          <w:bCs/>
                          <w:color w:val="000000"/>
                          <w:sz w:val="24"/>
                          <w:szCs w:val="24"/>
                        </w:rPr>
                        <w:t>.</w:t>
                      </w:r>
                      <w:r w:rsidRPr="006A03D2">
                        <w:rPr>
                          <w:rFonts w:cs="Helvetica"/>
                          <w:bCs/>
                          <w:color w:val="000000"/>
                          <w:sz w:val="24"/>
                          <w:szCs w:val="24"/>
                        </w:rPr>
                        <w:t xml:space="preserve"> </w:t>
                      </w:r>
                    </w:p>
                    <w:p w14:paraId="52105E84" w14:textId="77777777" w:rsidR="00B27606" w:rsidRPr="006A03D2" w:rsidRDefault="00B27606" w:rsidP="00B27606">
                      <w:pPr>
                        <w:rPr>
                          <w:rFonts w:cs="Helvetica"/>
                          <w:bCs/>
                          <w:color w:val="000000"/>
                          <w:sz w:val="24"/>
                          <w:szCs w:val="24"/>
                        </w:rPr>
                      </w:pPr>
                    </w:p>
                    <w:p w14:paraId="5906D2A8" w14:textId="77777777" w:rsidR="00B27606" w:rsidRDefault="00B27606" w:rsidP="00B27606"/>
                  </w:txbxContent>
                </v:textbox>
                <w10:wrap type="tight"/>
              </v:shape>
            </w:pict>
          </mc:Fallback>
        </mc:AlternateContent>
      </w:r>
      <w:r>
        <w:rPr>
          <w:rFonts w:cs="Helvetica"/>
          <w:bCs/>
          <w:color w:val="000000"/>
          <w:sz w:val="24"/>
          <w:szCs w:val="24"/>
        </w:rPr>
        <w:t>teaching methodologies.</w:t>
      </w:r>
      <w:r w:rsidRPr="00E67F5E">
        <w:rPr>
          <w:rFonts w:cs="Helvetica"/>
          <w:bCs/>
          <w:color w:val="000000"/>
          <w:sz w:val="24"/>
          <w:szCs w:val="24"/>
        </w:rPr>
        <w:t xml:space="preserve"> </w:t>
      </w:r>
      <w:r w:rsidRPr="006A03D2">
        <w:rPr>
          <w:rFonts w:cs="Helvetica"/>
          <w:bCs/>
          <w:color w:val="000000"/>
          <w:sz w:val="24"/>
          <w:szCs w:val="24"/>
        </w:rPr>
        <w:t>In line with Department Guideli</w:t>
      </w:r>
      <w:r>
        <w:rPr>
          <w:rFonts w:cs="Helvetica"/>
          <w:bCs/>
          <w:color w:val="000000"/>
          <w:sz w:val="24"/>
          <w:szCs w:val="24"/>
        </w:rPr>
        <w:t>nes for Teaching and Learning we</w:t>
      </w:r>
      <w:r w:rsidRPr="006A03D2">
        <w:rPr>
          <w:rFonts w:cs="Helvetica"/>
          <w:bCs/>
          <w:color w:val="000000"/>
          <w:sz w:val="24"/>
          <w:szCs w:val="24"/>
        </w:rPr>
        <w:t xml:space="preserve"> </w:t>
      </w:r>
    </w:p>
    <w:p w14:paraId="61F4EDD9" w14:textId="77777777" w:rsidR="00B27606" w:rsidRPr="006A03D2" w:rsidRDefault="00B27606" w:rsidP="00B27606">
      <w:pPr>
        <w:rPr>
          <w:rFonts w:cs="Helvetica"/>
          <w:bCs/>
          <w:color w:val="000000"/>
          <w:sz w:val="24"/>
          <w:szCs w:val="24"/>
        </w:rPr>
      </w:pPr>
      <w:r w:rsidRPr="006A03D2">
        <w:rPr>
          <w:rFonts w:cs="Helvetica"/>
          <w:bCs/>
          <w:color w:val="000000"/>
          <w:sz w:val="24"/>
          <w:szCs w:val="24"/>
        </w:rPr>
        <w:t>Active methodologies are encouraged in the Leaving Certificate Applied Programme</w:t>
      </w:r>
    </w:p>
    <w:p w14:paraId="0C557667" w14:textId="77777777" w:rsidR="00B27606" w:rsidRPr="006A03D2" w:rsidRDefault="00B27606" w:rsidP="00B27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color w:val="000000"/>
          <w:sz w:val="24"/>
          <w:szCs w:val="24"/>
        </w:rPr>
      </w:pPr>
      <w:r w:rsidRPr="006A03D2">
        <w:rPr>
          <w:rFonts w:cs="Helvetica"/>
          <w:bCs/>
          <w:color w:val="000000"/>
          <w:sz w:val="24"/>
          <w:szCs w:val="24"/>
        </w:rPr>
        <w:t xml:space="preserve">Active Learning involves students directly and engages them actively in the learning process itself. </w:t>
      </w:r>
    </w:p>
    <w:p w14:paraId="45ABF55B" w14:textId="77777777" w:rsidR="00B27606" w:rsidRPr="006A03D2" w:rsidRDefault="00B27606" w:rsidP="00B27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color w:val="000000"/>
          <w:sz w:val="24"/>
          <w:szCs w:val="24"/>
        </w:rPr>
      </w:pPr>
      <w:r w:rsidRPr="006A03D2">
        <w:rPr>
          <w:rFonts w:cs="Helvetica"/>
          <w:bCs/>
          <w:color w:val="000000"/>
          <w:sz w:val="24"/>
          <w:szCs w:val="24"/>
        </w:rPr>
        <w:t>Students are involved in all stages of planning, design, execution and evaluation.</w:t>
      </w:r>
    </w:p>
    <w:p w14:paraId="54099E83" w14:textId="77777777" w:rsidR="00B27606" w:rsidRPr="006A03D2" w:rsidRDefault="00B27606" w:rsidP="00B27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color w:val="000000"/>
          <w:sz w:val="24"/>
          <w:szCs w:val="24"/>
        </w:rPr>
      </w:pPr>
      <w:r w:rsidRPr="006A03D2">
        <w:rPr>
          <w:rFonts w:cs="Helvetica"/>
          <w:bCs/>
          <w:color w:val="000000"/>
          <w:sz w:val="24"/>
          <w:szCs w:val="24"/>
        </w:rPr>
        <w:t>The benefits of active learning have been generally identified as follows:</w:t>
      </w:r>
    </w:p>
    <w:p w14:paraId="1012E8ED" w14:textId="77777777" w:rsidR="00B27606" w:rsidRPr="006A03D2" w:rsidRDefault="00B27606" w:rsidP="00B27606">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w:color w:val="000000"/>
          <w:sz w:val="24"/>
          <w:szCs w:val="24"/>
        </w:rPr>
      </w:pPr>
      <w:r w:rsidRPr="006A03D2">
        <w:rPr>
          <w:rFonts w:cs="Helvetica"/>
          <w:bCs/>
          <w:color w:val="000000"/>
          <w:sz w:val="24"/>
          <w:szCs w:val="24"/>
        </w:rPr>
        <w:t xml:space="preserve">Focus is on the learner and learning </w:t>
      </w:r>
      <w:r w:rsidRPr="006A03D2">
        <w:rPr>
          <w:rFonts w:cs="Times"/>
          <w:color w:val="000000"/>
          <w:sz w:val="24"/>
          <w:szCs w:val="24"/>
        </w:rPr>
        <w:tab/>
      </w:r>
    </w:p>
    <w:p w14:paraId="407E7DB3" w14:textId="77777777" w:rsidR="00B27606" w:rsidRPr="006A03D2" w:rsidRDefault="00B27606" w:rsidP="00B27606">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w:color w:val="000000"/>
          <w:sz w:val="24"/>
          <w:szCs w:val="24"/>
        </w:rPr>
      </w:pPr>
      <w:r w:rsidRPr="006A03D2">
        <w:rPr>
          <w:rFonts w:cs="Helvetica"/>
          <w:bCs/>
          <w:color w:val="000000"/>
          <w:sz w:val="24"/>
          <w:szCs w:val="24"/>
        </w:rPr>
        <w:t xml:space="preserve">Information retention </w:t>
      </w:r>
      <w:r w:rsidRPr="006A03D2">
        <w:rPr>
          <w:rFonts w:cs="Times"/>
          <w:color w:val="000000"/>
          <w:sz w:val="24"/>
          <w:szCs w:val="24"/>
        </w:rPr>
        <w:tab/>
      </w:r>
    </w:p>
    <w:p w14:paraId="4FA91F4F" w14:textId="77777777" w:rsidR="00B27606" w:rsidRPr="006A03D2" w:rsidRDefault="00B27606" w:rsidP="00B27606">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w:color w:val="000000"/>
          <w:sz w:val="24"/>
          <w:szCs w:val="24"/>
        </w:rPr>
      </w:pPr>
      <w:r w:rsidRPr="006A03D2">
        <w:rPr>
          <w:rFonts w:cs="Helvetica"/>
          <w:bCs/>
          <w:color w:val="000000"/>
          <w:sz w:val="24"/>
          <w:szCs w:val="24"/>
        </w:rPr>
        <w:t xml:space="preserve">Communication skills </w:t>
      </w:r>
    </w:p>
    <w:p w14:paraId="2622E707" w14:textId="77777777" w:rsidR="00B27606" w:rsidRPr="006A03D2" w:rsidRDefault="00B27606" w:rsidP="00B27606">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bCs/>
          <w:color w:val="000000"/>
          <w:sz w:val="24"/>
          <w:szCs w:val="24"/>
        </w:rPr>
      </w:pPr>
      <w:r w:rsidRPr="006A03D2">
        <w:rPr>
          <w:rFonts w:cs="Helvetica"/>
          <w:bCs/>
          <w:color w:val="000000"/>
          <w:sz w:val="24"/>
          <w:szCs w:val="24"/>
        </w:rPr>
        <w:t>Higher level thinking skills</w:t>
      </w:r>
    </w:p>
    <w:p w14:paraId="2405BC67" w14:textId="77777777" w:rsidR="00B27606" w:rsidRPr="006A03D2" w:rsidRDefault="00B27606" w:rsidP="00B27606">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bCs/>
          <w:color w:val="000000"/>
          <w:sz w:val="24"/>
          <w:szCs w:val="24"/>
        </w:rPr>
      </w:pPr>
      <w:r w:rsidRPr="006A03D2">
        <w:rPr>
          <w:rFonts w:cs="Helvetica"/>
          <w:bCs/>
          <w:color w:val="000000"/>
          <w:sz w:val="24"/>
          <w:szCs w:val="24"/>
        </w:rPr>
        <w:t xml:space="preserve">Teamwork </w:t>
      </w:r>
    </w:p>
    <w:p w14:paraId="0B19927D" w14:textId="77777777" w:rsidR="00B27606" w:rsidRPr="006A03D2" w:rsidRDefault="00B27606" w:rsidP="00B27606">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bCs/>
          <w:color w:val="000000"/>
          <w:sz w:val="24"/>
          <w:szCs w:val="24"/>
        </w:rPr>
      </w:pPr>
      <w:r w:rsidRPr="006A03D2">
        <w:rPr>
          <w:rFonts w:cs="Helvetica"/>
          <w:bCs/>
          <w:color w:val="000000"/>
          <w:sz w:val="24"/>
          <w:szCs w:val="24"/>
        </w:rPr>
        <w:lastRenderedPageBreak/>
        <w:t xml:space="preserve">Motivation </w:t>
      </w:r>
      <w:r w:rsidRPr="006A03D2">
        <w:rPr>
          <w:rFonts w:cs="Times"/>
          <w:color w:val="000000"/>
          <w:sz w:val="24"/>
          <w:szCs w:val="24"/>
        </w:rPr>
        <w:tab/>
      </w:r>
    </w:p>
    <w:p w14:paraId="6F157B6E" w14:textId="77777777" w:rsidR="00B27606" w:rsidRPr="006A03D2" w:rsidRDefault="00B27606" w:rsidP="00B27606">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bCs/>
          <w:color w:val="000000"/>
          <w:sz w:val="24"/>
          <w:szCs w:val="24"/>
        </w:rPr>
      </w:pPr>
      <w:r w:rsidRPr="006A03D2">
        <w:rPr>
          <w:rFonts w:cs="Times"/>
          <w:color w:val="000000"/>
          <w:sz w:val="24"/>
          <w:szCs w:val="24"/>
        </w:rPr>
        <w:t>N</w:t>
      </w:r>
      <w:r w:rsidRPr="006A03D2">
        <w:rPr>
          <w:rFonts w:cs="Helvetica"/>
          <w:bCs/>
          <w:color w:val="000000"/>
          <w:sz w:val="24"/>
          <w:szCs w:val="24"/>
        </w:rPr>
        <w:t xml:space="preserve">ew learning resources </w:t>
      </w:r>
      <w:r w:rsidRPr="006A03D2">
        <w:rPr>
          <w:rFonts w:cs="Times"/>
          <w:color w:val="000000"/>
          <w:sz w:val="24"/>
          <w:szCs w:val="24"/>
        </w:rPr>
        <w:tab/>
      </w:r>
    </w:p>
    <w:p w14:paraId="262D29BE" w14:textId="77777777" w:rsidR="00B27606" w:rsidRPr="004F096A" w:rsidRDefault="00B27606" w:rsidP="00B27606">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bCs/>
          <w:color w:val="000000"/>
          <w:sz w:val="24"/>
          <w:szCs w:val="24"/>
        </w:rPr>
      </w:pPr>
      <w:r w:rsidRPr="006A03D2">
        <w:rPr>
          <w:rFonts w:cs="Times"/>
          <w:color w:val="000000"/>
          <w:sz w:val="24"/>
          <w:szCs w:val="24"/>
        </w:rPr>
        <w:t>V</w:t>
      </w:r>
      <w:r w:rsidRPr="006A03D2">
        <w:rPr>
          <w:rFonts w:cs="Helvetica"/>
          <w:bCs/>
          <w:color w:val="000000"/>
          <w:sz w:val="24"/>
          <w:szCs w:val="24"/>
        </w:rPr>
        <w:t>ariety of learning styles</w:t>
      </w:r>
    </w:p>
    <w:p w14:paraId="2DA71E63" w14:textId="77777777" w:rsidR="00B27606" w:rsidRDefault="00B27606" w:rsidP="00B27606">
      <w:pPr>
        <w:rPr>
          <w:sz w:val="24"/>
          <w:szCs w:val="24"/>
        </w:rPr>
      </w:pPr>
    </w:p>
    <w:p w14:paraId="7F4596ED" w14:textId="77777777" w:rsidR="00B27606" w:rsidRPr="006A03D2" w:rsidRDefault="00B27606" w:rsidP="00B27606">
      <w:pPr>
        <w:rPr>
          <w:sz w:val="24"/>
          <w:szCs w:val="24"/>
        </w:rPr>
      </w:pPr>
      <w:r w:rsidRPr="006A03D2">
        <w:rPr>
          <w:sz w:val="24"/>
          <w:szCs w:val="24"/>
        </w:rPr>
        <w:t xml:space="preserve">Some suggested methodologies for use in the Leaving Certificate Applied Programme are as follows. </w:t>
      </w:r>
    </w:p>
    <w:p w14:paraId="2BBBEF92" w14:textId="77777777" w:rsidR="00B27606" w:rsidRPr="006A03D2" w:rsidRDefault="00B27606" w:rsidP="00B27606">
      <w:pPr>
        <w:rPr>
          <w:sz w:val="24"/>
          <w:szCs w:val="24"/>
        </w:rPr>
      </w:pPr>
      <w:r w:rsidRPr="006A03D2">
        <w:rPr>
          <w:sz w:val="24"/>
          <w:szCs w:val="24"/>
        </w:rPr>
        <w:t>Not all of these will be used by all teachers but over the two year period a selection can/will be used</w:t>
      </w: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4258"/>
        <w:gridCol w:w="4258"/>
      </w:tblGrid>
      <w:tr w:rsidR="00B27606" w:rsidRPr="00C54AED" w14:paraId="49DC864E" w14:textId="77777777">
        <w:tc>
          <w:tcPr>
            <w:tcW w:w="4258" w:type="dxa"/>
            <w:tcBorders>
              <w:top w:val="single" w:sz="8" w:space="0" w:color="9BBB59"/>
              <w:left w:val="single" w:sz="8" w:space="0" w:color="9BBB59"/>
              <w:bottom w:val="single" w:sz="18" w:space="0" w:color="9BBB59"/>
              <w:right w:val="single" w:sz="8" w:space="0" w:color="9BBB59"/>
            </w:tcBorders>
          </w:tcPr>
          <w:p w14:paraId="63E2760D" w14:textId="77777777" w:rsidR="00B27606" w:rsidRPr="00C54AED" w:rsidRDefault="00B27606">
            <w:pPr>
              <w:spacing w:after="0" w:line="240" w:lineRule="auto"/>
              <w:jc w:val="center"/>
              <w:rPr>
                <w:rFonts w:ascii="Cambria" w:eastAsia="Times New Roman" w:hAnsi="Cambria"/>
                <w:b/>
                <w:bCs/>
                <w:sz w:val="24"/>
                <w:szCs w:val="24"/>
              </w:rPr>
            </w:pPr>
            <w:r w:rsidRPr="00C54AED">
              <w:rPr>
                <w:rFonts w:ascii="Helvetica" w:eastAsia="Times New Roman" w:hAnsi="Helvetica" w:cs="Helvetica"/>
                <w:color w:val="000000"/>
                <w:sz w:val="24"/>
                <w:szCs w:val="24"/>
              </w:rPr>
              <w:t>Active Teaching Methods Out of School</w:t>
            </w:r>
          </w:p>
        </w:tc>
        <w:tc>
          <w:tcPr>
            <w:tcW w:w="4258" w:type="dxa"/>
            <w:tcBorders>
              <w:top w:val="single" w:sz="8" w:space="0" w:color="9BBB59"/>
              <w:left w:val="single" w:sz="8" w:space="0" w:color="9BBB59"/>
              <w:bottom w:val="single" w:sz="18" w:space="0" w:color="9BBB59"/>
              <w:right w:val="single" w:sz="8" w:space="0" w:color="9BBB59"/>
            </w:tcBorders>
          </w:tcPr>
          <w:p w14:paraId="01D7AB8A" w14:textId="77777777" w:rsidR="00B27606" w:rsidRPr="00C54AED" w:rsidRDefault="00B27606">
            <w:pPr>
              <w:spacing w:after="0" w:line="240" w:lineRule="auto"/>
              <w:jc w:val="center"/>
              <w:rPr>
                <w:rFonts w:ascii="Cambria" w:eastAsia="Times New Roman" w:hAnsi="Cambria"/>
                <w:b/>
                <w:bCs/>
                <w:sz w:val="24"/>
                <w:szCs w:val="24"/>
              </w:rPr>
            </w:pPr>
            <w:r w:rsidRPr="00C54AED">
              <w:rPr>
                <w:rFonts w:ascii="Helvetica" w:eastAsia="Times New Roman" w:hAnsi="Helvetica" w:cs="Helvetica"/>
                <w:color w:val="000000"/>
                <w:sz w:val="24"/>
                <w:szCs w:val="24"/>
              </w:rPr>
              <w:t>Active Teaching Methods in School</w:t>
            </w:r>
          </w:p>
        </w:tc>
      </w:tr>
      <w:tr w:rsidR="00B27606" w:rsidRPr="00C54AED" w14:paraId="316E1F39" w14:textId="77777777">
        <w:tc>
          <w:tcPr>
            <w:tcW w:w="4258" w:type="dxa"/>
            <w:tcBorders>
              <w:top w:val="single" w:sz="8" w:space="0" w:color="9BBB59"/>
              <w:left w:val="single" w:sz="8" w:space="0" w:color="9BBB59"/>
              <w:bottom w:val="single" w:sz="8" w:space="0" w:color="9BBB59"/>
              <w:right w:val="single" w:sz="8" w:space="0" w:color="9BBB59"/>
            </w:tcBorders>
            <w:shd w:val="clear" w:color="auto" w:fill="E6EED5"/>
          </w:tcPr>
          <w:p w14:paraId="2C192885" w14:textId="77777777" w:rsidR="00B27606" w:rsidRPr="00C54AED" w:rsidRDefault="00B27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eastAsia="Times New Roman" w:hAnsi="Cambria" w:cs="Helvetica"/>
                <w:b/>
                <w:bCs/>
                <w:color w:val="000000"/>
                <w:sz w:val="24"/>
                <w:szCs w:val="24"/>
              </w:rPr>
            </w:pPr>
            <w:r w:rsidRPr="00C54AED">
              <w:rPr>
                <w:rFonts w:ascii="Cambria" w:eastAsia="Times New Roman" w:hAnsi="Cambria" w:cs="Helvetica"/>
                <w:bCs/>
                <w:color w:val="000000"/>
                <w:sz w:val="24"/>
                <w:szCs w:val="24"/>
              </w:rPr>
              <w:t>Surveys Market research Questionnaire design Research material</w:t>
            </w:r>
          </w:p>
          <w:p w14:paraId="5C343A0D" w14:textId="77777777" w:rsidR="00B27606" w:rsidRPr="00C54AED" w:rsidRDefault="00B27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eastAsia="Times New Roman" w:hAnsi="Cambria" w:cs="Helvetica"/>
                <w:b/>
                <w:bCs/>
                <w:color w:val="000000"/>
                <w:sz w:val="24"/>
                <w:szCs w:val="24"/>
              </w:rPr>
            </w:pPr>
            <w:r w:rsidRPr="00C54AED">
              <w:rPr>
                <w:rFonts w:ascii="Cambria" w:eastAsia="Times New Roman" w:hAnsi="Cambria" w:cs="Helvetica"/>
                <w:bCs/>
                <w:color w:val="000000"/>
                <w:sz w:val="24"/>
                <w:szCs w:val="24"/>
              </w:rPr>
              <w:t>Observing locality – ordinance, map reading</w:t>
            </w:r>
          </w:p>
          <w:p w14:paraId="5CC8FE88" w14:textId="7C3B88E0" w:rsidR="00B27606" w:rsidRPr="00C54AED" w:rsidRDefault="00B27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eastAsia="Times New Roman" w:hAnsi="Cambria" w:cs="Helvetica"/>
                <w:b/>
                <w:bCs/>
                <w:color w:val="000000"/>
                <w:sz w:val="24"/>
                <w:szCs w:val="24"/>
              </w:rPr>
            </w:pPr>
            <w:r w:rsidRPr="00C54AED">
              <w:rPr>
                <w:rFonts w:ascii="Cambria" w:eastAsia="Times New Roman" w:hAnsi="Cambria" w:cs="Helvetica"/>
                <w:bCs/>
                <w:color w:val="000000"/>
                <w:sz w:val="24"/>
                <w:szCs w:val="24"/>
              </w:rPr>
              <w:t>Visits</w:t>
            </w:r>
            <w:r w:rsidR="00001D34">
              <w:rPr>
                <w:rFonts w:ascii="Cambria" w:eastAsia="Times New Roman" w:hAnsi="Cambria" w:cs="Helvetica"/>
                <w:bCs/>
                <w:color w:val="000000"/>
                <w:sz w:val="24"/>
                <w:szCs w:val="24"/>
              </w:rPr>
              <w:t>:</w:t>
            </w:r>
          </w:p>
          <w:p w14:paraId="25D9A091" w14:textId="77777777" w:rsidR="00B27606" w:rsidRPr="00C54AED" w:rsidRDefault="00B27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eastAsia="Times New Roman" w:hAnsi="Cambria" w:cs="Helvetica"/>
                <w:b/>
                <w:bCs/>
                <w:color w:val="000000"/>
                <w:sz w:val="24"/>
                <w:szCs w:val="24"/>
              </w:rPr>
            </w:pPr>
            <w:r w:rsidRPr="00C54AED">
              <w:rPr>
                <w:rFonts w:ascii="Cambria" w:eastAsia="Times New Roman" w:hAnsi="Cambria" w:cs="Helvetica"/>
                <w:bCs/>
                <w:color w:val="000000"/>
                <w:sz w:val="24"/>
                <w:szCs w:val="24"/>
              </w:rPr>
              <w:t>Institutions Exhibitions Work places Cultural Trade fairs Businesses</w:t>
            </w:r>
          </w:p>
          <w:p w14:paraId="28F1A981" w14:textId="51A0B31A" w:rsidR="00B27606" w:rsidRPr="00C54AED" w:rsidRDefault="00B27606">
            <w:pPr>
              <w:spacing w:after="0" w:line="240" w:lineRule="auto"/>
              <w:rPr>
                <w:rFonts w:ascii="Cambria" w:eastAsia="Times New Roman" w:hAnsi="Cambria"/>
                <w:b/>
                <w:bCs/>
                <w:sz w:val="24"/>
                <w:szCs w:val="24"/>
              </w:rPr>
            </w:pPr>
            <w:r w:rsidRPr="00C54AED">
              <w:rPr>
                <w:rFonts w:ascii="Cambria" w:eastAsia="Times New Roman" w:hAnsi="Cambria" w:cs="Helvetica"/>
                <w:bCs/>
                <w:color w:val="000000"/>
                <w:sz w:val="24"/>
                <w:szCs w:val="24"/>
              </w:rPr>
              <w:t xml:space="preserve">Activity Centre – finding routes, looking for evidence </w:t>
            </w:r>
            <w:r w:rsidR="00001D34" w:rsidRPr="00C54AED">
              <w:rPr>
                <w:rFonts w:ascii="Cambria" w:eastAsia="Times New Roman" w:hAnsi="Cambria" w:cs="Helvetica"/>
                <w:bCs/>
                <w:color w:val="000000"/>
                <w:sz w:val="24"/>
                <w:szCs w:val="24"/>
              </w:rPr>
              <w:t>e.g.,</w:t>
            </w:r>
            <w:r w:rsidRPr="00C54AED">
              <w:rPr>
                <w:rFonts w:ascii="Cambria" w:eastAsia="Times New Roman" w:hAnsi="Cambria" w:cs="Helvetica"/>
                <w:bCs/>
                <w:color w:val="000000"/>
                <w:sz w:val="24"/>
                <w:szCs w:val="24"/>
              </w:rPr>
              <w:t xml:space="preserve"> looking for Irish signs in an area/audio taped tours</w:t>
            </w:r>
            <w:r w:rsidR="006F3D5A">
              <w:rPr>
                <w:rFonts w:ascii="Cambria" w:eastAsia="Times New Roman" w:hAnsi="Cambria" w:cs="Helvetica"/>
                <w:bCs/>
                <w:color w:val="000000"/>
                <w:sz w:val="24"/>
                <w:szCs w:val="24"/>
              </w:rPr>
              <w:t>,</w:t>
            </w:r>
            <w:r w:rsidRPr="00C54AED">
              <w:rPr>
                <w:rFonts w:ascii="Cambria" w:eastAsia="Times New Roman" w:hAnsi="Cambria" w:cs="Helvetica"/>
                <w:bCs/>
                <w:color w:val="000000"/>
                <w:sz w:val="24"/>
                <w:szCs w:val="24"/>
              </w:rPr>
              <w:t xml:space="preserve"> Planning trips</w:t>
            </w:r>
            <w:r w:rsidR="006F3D5A">
              <w:rPr>
                <w:rFonts w:ascii="Cambria" w:eastAsia="Times New Roman" w:hAnsi="Cambria" w:cs="Helvetica"/>
                <w:bCs/>
                <w:color w:val="000000"/>
                <w:sz w:val="24"/>
                <w:szCs w:val="24"/>
              </w:rPr>
              <w:t>,</w:t>
            </w:r>
            <w:r w:rsidRPr="00C54AED">
              <w:rPr>
                <w:rFonts w:ascii="Cambria" w:eastAsia="Times New Roman" w:hAnsi="Cambria" w:cs="Helvetica"/>
                <w:bCs/>
                <w:color w:val="000000"/>
                <w:sz w:val="24"/>
                <w:szCs w:val="24"/>
              </w:rPr>
              <w:t xml:space="preserve"> Visual recording Interview Research</w:t>
            </w:r>
            <w:r w:rsidR="006F3D5A">
              <w:rPr>
                <w:rFonts w:ascii="Cambria" w:eastAsia="Times New Roman" w:hAnsi="Cambria" w:cs="Helvetica"/>
                <w:bCs/>
                <w:color w:val="000000"/>
                <w:sz w:val="24"/>
                <w:szCs w:val="24"/>
              </w:rPr>
              <w:t>,</w:t>
            </w:r>
            <w:r w:rsidRPr="00C54AED">
              <w:rPr>
                <w:rFonts w:ascii="Cambria" w:eastAsia="Times New Roman" w:hAnsi="Cambria" w:cs="Helvetica"/>
                <w:bCs/>
                <w:color w:val="000000"/>
                <w:sz w:val="24"/>
                <w:szCs w:val="24"/>
              </w:rPr>
              <w:t xml:space="preserve"> Monitoring Work Experience</w:t>
            </w:r>
            <w:r w:rsidR="006F3D5A">
              <w:rPr>
                <w:rFonts w:ascii="Cambria" w:eastAsia="Times New Roman" w:hAnsi="Cambria" w:cs="Helvetica"/>
                <w:bCs/>
                <w:color w:val="000000"/>
                <w:sz w:val="24"/>
                <w:szCs w:val="24"/>
              </w:rPr>
              <w:t xml:space="preserve">, </w:t>
            </w:r>
            <w:r w:rsidRPr="00C54AED">
              <w:rPr>
                <w:rFonts w:ascii="Cambria" w:eastAsia="Times New Roman" w:hAnsi="Cambria" w:cs="Helvetica"/>
                <w:bCs/>
                <w:color w:val="000000"/>
                <w:sz w:val="24"/>
                <w:szCs w:val="24"/>
              </w:rPr>
              <w:t xml:space="preserve">Work </w:t>
            </w:r>
            <w:r w:rsidR="00001D34" w:rsidRPr="00C54AED">
              <w:rPr>
                <w:rFonts w:ascii="Cambria" w:eastAsia="Times New Roman" w:hAnsi="Cambria" w:cs="Helvetica"/>
                <w:bCs/>
                <w:color w:val="000000"/>
                <w:sz w:val="24"/>
                <w:szCs w:val="24"/>
              </w:rPr>
              <w:t>Shadowing</w:t>
            </w:r>
            <w:r w:rsidR="006F3D5A">
              <w:rPr>
                <w:rFonts w:ascii="Cambria" w:eastAsia="Times New Roman" w:hAnsi="Cambria" w:cs="Helvetica"/>
                <w:bCs/>
                <w:color w:val="000000"/>
                <w:sz w:val="24"/>
                <w:szCs w:val="24"/>
              </w:rPr>
              <w:t>,</w:t>
            </w:r>
            <w:r w:rsidRPr="00C54AED">
              <w:rPr>
                <w:rFonts w:ascii="Cambria" w:eastAsia="Times New Roman" w:hAnsi="Cambria" w:cs="Helvetica"/>
                <w:bCs/>
                <w:color w:val="000000"/>
                <w:sz w:val="24"/>
                <w:szCs w:val="24"/>
              </w:rPr>
              <w:t xml:space="preserve"> Competitions</w:t>
            </w:r>
            <w:r w:rsidR="006F3D5A">
              <w:rPr>
                <w:rFonts w:ascii="Cambria" w:eastAsia="Times New Roman" w:hAnsi="Cambria" w:cs="Helvetica"/>
                <w:bCs/>
                <w:color w:val="000000"/>
                <w:sz w:val="24"/>
                <w:szCs w:val="24"/>
              </w:rPr>
              <w:t>,</w:t>
            </w:r>
            <w:r w:rsidRPr="00C54AED">
              <w:rPr>
                <w:rFonts w:ascii="Cambria" w:eastAsia="Times New Roman" w:hAnsi="Cambria" w:cs="Helvetica"/>
                <w:bCs/>
                <w:color w:val="000000"/>
                <w:sz w:val="24"/>
                <w:szCs w:val="24"/>
              </w:rPr>
              <w:t xml:space="preserve"> Outdoor pursuits Internet</w:t>
            </w:r>
            <w:r w:rsidR="00001D34">
              <w:rPr>
                <w:rFonts w:ascii="Cambria" w:eastAsia="Times New Roman" w:hAnsi="Cambria" w:cs="Helvetica"/>
                <w:bCs/>
                <w:color w:val="000000"/>
                <w:sz w:val="24"/>
                <w:szCs w:val="24"/>
              </w:rPr>
              <w:t xml:space="preserve"> </w:t>
            </w:r>
            <w:r w:rsidRPr="00C54AED">
              <w:rPr>
                <w:rFonts w:ascii="Cambria" w:eastAsia="Times New Roman" w:hAnsi="Cambria" w:cs="Helvetica"/>
                <w:bCs/>
                <w:color w:val="000000"/>
                <w:sz w:val="24"/>
                <w:szCs w:val="24"/>
              </w:rPr>
              <w:t>Broadcasting</w:t>
            </w:r>
            <w:r w:rsidR="00001D34">
              <w:rPr>
                <w:rFonts w:ascii="Cambria" w:eastAsia="Times New Roman" w:hAnsi="Cambria" w:cs="Helvetica"/>
                <w:bCs/>
                <w:color w:val="000000"/>
                <w:sz w:val="24"/>
                <w:szCs w:val="24"/>
              </w:rPr>
              <w:t>,</w:t>
            </w:r>
            <w:r w:rsidRPr="00C54AED">
              <w:rPr>
                <w:rFonts w:ascii="Cambria" w:eastAsia="Times New Roman" w:hAnsi="Cambria" w:cs="Helvetica"/>
                <w:bCs/>
                <w:color w:val="000000"/>
                <w:sz w:val="24"/>
                <w:szCs w:val="24"/>
              </w:rPr>
              <w:t xml:space="preserve"> Community work/local issues</w:t>
            </w:r>
            <w:r w:rsidR="006F3D5A">
              <w:rPr>
                <w:rFonts w:ascii="Cambria" w:eastAsia="Times New Roman" w:hAnsi="Cambria" w:cs="Helvetica"/>
                <w:bCs/>
                <w:color w:val="000000"/>
                <w:sz w:val="24"/>
                <w:szCs w:val="24"/>
              </w:rPr>
              <w:t>,</w:t>
            </w:r>
            <w:r w:rsidRPr="00C54AED">
              <w:rPr>
                <w:rFonts w:ascii="Cambria" w:eastAsia="Times New Roman" w:hAnsi="Cambria" w:cs="Helvetica"/>
                <w:bCs/>
                <w:color w:val="000000"/>
                <w:sz w:val="24"/>
                <w:szCs w:val="24"/>
              </w:rPr>
              <w:t xml:space="preserve"> Resource collecting</w:t>
            </w:r>
            <w:r w:rsidR="006F3D5A">
              <w:rPr>
                <w:rFonts w:ascii="Cambria" w:eastAsia="Times New Roman" w:hAnsi="Cambria" w:cs="Helvetica"/>
                <w:bCs/>
                <w:color w:val="000000"/>
                <w:sz w:val="24"/>
                <w:szCs w:val="24"/>
              </w:rPr>
              <w:t>,</w:t>
            </w:r>
            <w:r w:rsidRPr="00C54AED">
              <w:rPr>
                <w:rFonts w:ascii="Cambria" w:eastAsia="Times New Roman" w:hAnsi="Cambria" w:cs="Helvetica"/>
                <w:bCs/>
                <w:color w:val="000000"/>
                <w:sz w:val="24"/>
                <w:szCs w:val="24"/>
              </w:rPr>
              <w:t xml:space="preserve"> Inter school debates</w:t>
            </w:r>
            <w:r w:rsidR="00001D34">
              <w:rPr>
                <w:rFonts w:ascii="Cambria" w:eastAsia="Times New Roman" w:hAnsi="Cambria" w:cs="Helvetica"/>
                <w:bCs/>
                <w:color w:val="000000"/>
                <w:sz w:val="24"/>
                <w:szCs w:val="24"/>
              </w:rPr>
              <w:t>.</w:t>
            </w:r>
            <w:r w:rsidRPr="00C54AED">
              <w:rPr>
                <w:rFonts w:ascii="Cambria" w:eastAsia="Times New Roman" w:hAnsi="Cambria" w:cs="Helvetica"/>
                <w:bCs/>
                <w:color w:val="000000"/>
                <w:sz w:val="24"/>
                <w:szCs w:val="24"/>
              </w:rPr>
              <w:t xml:space="preserve"> Giving a performance Going to a performance and watching for certain key elements </w:t>
            </w:r>
            <w:r w:rsidR="00001D34" w:rsidRPr="00C54AED">
              <w:rPr>
                <w:rFonts w:ascii="Cambria" w:eastAsia="Times New Roman" w:hAnsi="Cambria" w:cs="Helvetica"/>
                <w:bCs/>
                <w:color w:val="000000"/>
                <w:sz w:val="24"/>
                <w:szCs w:val="24"/>
              </w:rPr>
              <w:t>e.g.,</w:t>
            </w:r>
            <w:r w:rsidRPr="00C54AED">
              <w:rPr>
                <w:rFonts w:ascii="Cambria" w:eastAsia="Times New Roman" w:hAnsi="Cambria" w:cs="Helvetica"/>
                <w:bCs/>
                <w:color w:val="000000"/>
                <w:sz w:val="24"/>
                <w:szCs w:val="24"/>
              </w:rPr>
              <w:t xml:space="preserve"> lighting/colour/costumes etc. Meeting another school group of LCA with a task. Students part-time work Local radio station</w:t>
            </w:r>
            <w:r w:rsidR="00AE66D2">
              <w:rPr>
                <w:rFonts w:ascii="Cambria" w:eastAsia="Times New Roman" w:hAnsi="Cambria" w:cs="Helvetica"/>
                <w:bCs/>
                <w:color w:val="000000"/>
                <w:sz w:val="24"/>
                <w:szCs w:val="24"/>
              </w:rPr>
              <w:t>,</w:t>
            </w:r>
            <w:r w:rsidRPr="00C54AED">
              <w:rPr>
                <w:rFonts w:ascii="Cambria" w:eastAsia="Times New Roman" w:hAnsi="Cambria" w:cs="Helvetica"/>
                <w:bCs/>
                <w:color w:val="000000"/>
                <w:sz w:val="24"/>
                <w:szCs w:val="24"/>
              </w:rPr>
              <w:t xml:space="preserve"> Library</w:t>
            </w:r>
            <w:r w:rsidR="00AE66D2">
              <w:rPr>
                <w:rFonts w:ascii="Cambria" w:eastAsia="Times New Roman" w:hAnsi="Cambria" w:cs="Helvetica"/>
                <w:bCs/>
                <w:color w:val="000000"/>
                <w:sz w:val="24"/>
                <w:szCs w:val="24"/>
              </w:rPr>
              <w:t>, County Council</w:t>
            </w:r>
            <w:r w:rsidRPr="00C54AED">
              <w:rPr>
                <w:rFonts w:ascii="Cambria" w:eastAsia="Times New Roman" w:hAnsi="Cambria" w:cs="Helvetica"/>
                <w:bCs/>
                <w:color w:val="000000"/>
                <w:sz w:val="24"/>
                <w:szCs w:val="24"/>
              </w:rPr>
              <w:t xml:space="preserve"> </w:t>
            </w:r>
          </w:p>
        </w:tc>
        <w:tc>
          <w:tcPr>
            <w:tcW w:w="4258" w:type="dxa"/>
            <w:tcBorders>
              <w:top w:val="single" w:sz="8" w:space="0" w:color="9BBB59"/>
              <w:left w:val="single" w:sz="8" w:space="0" w:color="9BBB59"/>
              <w:bottom w:val="single" w:sz="8" w:space="0" w:color="9BBB59"/>
              <w:right w:val="single" w:sz="8" w:space="0" w:color="9BBB59"/>
            </w:tcBorders>
            <w:shd w:val="clear" w:color="auto" w:fill="E6EED5"/>
          </w:tcPr>
          <w:p w14:paraId="5A0070A2" w14:textId="42660B22" w:rsidR="00B27606" w:rsidRPr="00C54AED" w:rsidRDefault="00B27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Helvetica"/>
                <w:color w:val="000000"/>
                <w:sz w:val="24"/>
                <w:szCs w:val="24"/>
              </w:rPr>
            </w:pPr>
            <w:r w:rsidRPr="00C54AED">
              <w:rPr>
                <w:rFonts w:ascii="Cambria" w:hAnsi="Cambria" w:cs="Helvetica"/>
                <w:color w:val="000000"/>
                <w:sz w:val="24"/>
                <w:szCs w:val="24"/>
              </w:rPr>
              <w:t>Group projects</w:t>
            </w:r>
            <w:r w:rsidR="00FB06C5">
              <w:rPr>
                <w:rFonts w:ascii="Cambria" w:hAnsi="Cambria" w:cs="Helvetica"/>
                <w:color w:val="000000"/>
                <w:sz w:val="24"/>
                <w:szCs w:val="24"/>
              </w:rPr>
              <w:t>,</w:t>
            </w:r>
            <w:r w:rsidRPr="00C54AED">
              <w:rPr>
                <w:rFonts w:ascii="Cambria" w:hAnsi="Cambria" w:cs="Helvetica"/>
                <w:color w:val="000000"/>
                <w:sz w:val="24"/>
                <w:szCs w:val="24"/>
              </w:rPr>
              <w:t xml:space="preserve"> Questionnaires</w:t>
            </w:r>
            <w:r w:rsidR="00FB06C5">
              <w:rPr>
                <w:rFonts w:ascii="Cambria" w:hAnsi="Cambria" w:cs="Helvetica"/>
                <w:color w:val="000000"/>
                <w:sz w:val="24"/>
                <w:szCs w:val="24"/>
              </w:rPr>
              <w:t>,</w:t>
            </w:r>
            <w:r w:rsidRPr="00C54AED">
              <w:rPr>
                <w:rFonts w:ascii="Cambria" w:hAnsi="Cambria" w:cs="Helvetica"/>
                <w:color w:val="000000"/>
                <w:sz w:val="24"/>
                <w:szCs w:val="24"/>
              </w:rPr>
              <w:t xml:space="preserve"> School library</w:t>
            </w:r>
            <w:r w:rsidR="00FB06C5">
              <w:rPr>
                <w:rFonts w:ascii="Cambria" w:hAnsi="Cambria" w:cs="Helvetica"/>
                <w:color w:val="000000"/>
                <w:sz w:val="24"/>
                <w:szCs w:val="24"/>
              </w:rPr>
              <w:t>,</w:t>
            </w:r>
            <w:r w:rsidRPr="00C54AED">
              <w:rPr>
                <w:rFonts w:ascii="Cambria" w:hAnsi="Cambria" w:cs="Helvetica"/>
                <w:color w:val="000000"/>
                <w:sz w:val="24"/>
                <w:szCs w:val="24"/>
              </w:rPr>
              <w:t xml:space="preserve"> Computer data bases</w:t>
            </w:r>
            <w:r w:rsidR="00FB06C5">
              <w:rPr>
                <w:rFonts w:ascii="Cambria" w:hAnsi="Cambria" w:cs="Helvetica"/>
                <w:color w:val="000000"/>
                <w:sz w:val="24"/>
                <w:szCs w:val="24"/>
              </w:rPr>
              <w:t>,</w:t>
            </w:r>
            <w:r w:rsidRPr="00C54AED">
              <w:rPr>
                <w:rFonts w:ascii="Cambria" w:hAnsi="Cambria" w:cs="Helvetica"/>
                <w:color w:val="000000"/>
                <w:sz w:val="24"/>
                <w:szCs w:val="24"/>
              </w:rPr>
              <w:t xml:space="preserve"> Collage</w:t>
            </w:r>
          </w:p>
          <w:p w14:paraId="5DEDEE96" w14:textId="6FF55AAD" w:rsidR="00B27606" w:rsidRPr="00C54AED" w:rsidRDefault="00B27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Helvetica"/>
                <w:color w:val="000000"/>
                <w:sz w:val="24"/>
                <w:szCs w:val="24"/>
              </w:rPr>
            </w:pPr>
            <w:r w:rsidRPr="00C54AED">
              <w:rPr>
                <w:rFonts w:ascii="Cambria" w:hAnsi="Cambria" w:cs="Helvetica"/>
                <w:color w:val="000000"/>
                <w:sz w:val="24"/>
                <w:szCs w:val="24"/>
              </w:rPr>
              <w:t>Practical work</w:t>
            </w:r>
            <w:r w:rsidR="006A11E5">
              <w:rPr>
                <w:rFonts w:ascii="Cambria" w:hAnsi="Cambria" w:cs="Helvetica"/>
                <w:color w:val="000000"/>
                <w:sz w:val="24"/>
                <w:szCs w:val="24"/>
              </w:rPr>
              <w:t>,</w:t>
            </w:r>
            <w:r w:rsidRPr="00C54AED">
              <w:rPr>
                <w:rFonts w:ascii="Cambria" w:hAnsi="Cambria" w:cs="Helvetica"/>
                <w:color w:val="000000"/>
                <w:sz w:val="24"/>
                <w:szCs w:val="24"/>
              </w:rPr>
              <w:t xml:space="preserve"> Periodicals Experimentation</w:t>
            </w:r>
            <w:r w:rsidR="006A11E5">
              <w:rPr>
                <w:rFonts w:ascii="Cambria" w:hAnsi="Cambria" w:cs="Helvetica"/>
                <w:color w:val="000000"/>
                <w:sz w:val="24"/>
                <w:szCs w:val="24"/>
              </w:rPr>
              <w:t>,</w:t>
            </w:r>
            <w:r w:rsidRPr="00C54AED">
              <w:rPr>
                <w:rFonts w:ascii="Cambria" w:hAnsi="Cambria" w:cs="Helvetica"/>
                <w:color w:val="000000"/>
                <w:sz w:val="24"/>
                <w:szCs w:val="24"/>
              </w:rPr>
              <w:t xml:space="preserve"> Class feedback 2’s &amp; 4’s – planning </w:t>
            </w:r>
            <w:r w:rsidR="00001D34" w:rsidRPr="00C54AED">
              <w:rPr>
                <w:rFonts w:ascii="Cambria" w:hAnsi="Cambria" w:cs="Helvetica"/>
                <w:color w:val="000000"/>
                <w:sz w:val="24"/>
                <w:szCs w:val="24"/>
              </w:rPr>
              <w:t>other</w:t>
            </w:r>
            <w:r w:rsidRPr="00C54AED">
              <w:rPr>
                <w:rFonts w:ascii="Cambria" w:hAnsi="Cambria" w:cs="Helvetica"/>
                <w:color w:val="000000"/>
                <w:sz w:val="24"/>
                <w:szCs w:val="24"/>
              </w:rPr>
              <w:t xml:space="preserve"> staff members Individual interview</w:t>
            </w:r>
            <w:r w:rsidR="006A11E5">
              <w:rPr>
                <w:rFonts w:ascii="Cambria" w:hAnsi="Cambria" w:cs="Helvetica"/>
                <w:color w:val="000000"/>
                <w:sz w:val="24"/>
                <w:szCs w:val="24"/>
              </w:rPr>
              <w:t>,</w:t>
            </w:r>
            <w:r w:rsidRPr="00C54AED">
              <w:rPr>
                <w:rFonts w:ascii="Cambria" w:hAnsi="Cambria" w:cs="Helvetica"/>
                <w:color w:val="000000"/>
                <w:sz w:val="24"/>
                <w:szCs w:val="24"/>
              </w:rPr>
              <w:t xml:space="preserve"> Brainstorming</w:t>
            </w:r>
            <w:r w:rsidR="006A11E5">
              <w:rPr>
                <w:rFonts w:ascii="Cambria" w:hAnsi="Cambria" w:cs="Helvetica"/>
                <w:color w:val="000000"/>
                <w:sz w:val="24"/>
                <w:szCs w:val="24"/>
              </w:rPr>
              <w:t>,</w:t>
            </w:r>
            <w:r w:rsidRPr="00C54AED">
              <w:rPr>
                <w:rFonts w:ascii="Cambria" w:hAnsi="Cambria" w:cs="Helvetica"/>
                <w:color w:val="000000"/>
                <w:sz w:val="24"/>
                <w:szCs w:val="24"/>
              </w:rPr>
              <w:t xml:space="preserve"> Group discussion</w:t>
            </w:r>
            <w:r w:rsidR="006A11E5">
              <w:rPr>
                <w:rFonts w:ascii="Cambria" w:hAnsi="Cambria" w:cs="Helvetica"/>
                <w:color w:val="000000"/>
                <w:sz w:val="24"/>
                <w:szCs w:val="24"/>
              </w:rPr>
              <w:t>,</w:t>
            </w:r>
            <w:r w:rsidRPr="00C54AED">
              <w:rPr>
                <w:rFonts w:ascii="Cambria" w:hAnsi="Cambria" w:cs="Helvetica"/>
                <w:color w:val="000000"/>
                <w:sz w:val="24"/>
                <w:szCs w:val="24"/>
              </w:rPr>
              <w:t xml:space="preserve"> Case studies</w:t>
            </w:r>
            <w:r w:rsidR="006A11E5">
              <w:rPr>
                <w:rFonts w:ascii="Cambria" w:hAnsi="Cambria" w:cs="Helvetica"/>
                <w:color w:val="000000"/>
                <w:sz w:val="24"/>
                <w:szCs w:val="24"/>
              </w:rPr>
              <w:t>,</w:t>
            </w:r>
            <w:r w:rsidRPr="00C54AED">
              <w:rPr>
                <w:rFonts w:ascii="Cambria" w:hAnsi="Cambria" w:cs="Helvetica"/>
                <w:color w:val="000000"/>
                <w:sz w:val="24"/>
                <w:szCs w:val="24"/>
              </w:rPr>
              <w:t xml:space="preserve"> Sharing your own experiences</w:t>
            </w:r>
            <w:r w:rsidR="006A11E5">
              <w:rPr>
                <w:rFonts w:ascii="Cambria" w:hAnsi="Cambria" w:cs="Helvetica"/>
                <w:color w:val="000000"/>
                <w:sz w:val="24"/>
                <w:szCs w:val="24"/>
              </w:rPr>
              <w:t>,</w:t>
            </w:r>
            <w:r w:rsidRPr="00C54AED">
              <w:rPr>
                <w:rFonts w:ascii="Cambria" w:hAnsi="Cambria" w:cs="Helvetica"/>
                <w:color w:val="000000"/>
                <w:sz w:val="24"/>
                <w:szCs w:val="24"/>
              </w:rPr>
              <w:t xml:space="preserve"> Group work</w:t>
            </w:r>
            <w:r w:rsidR="006A11E5">
              <w:rPr>
                <w:rFonts w:ascii="Cambria" w:hAnsi="Cambria" w:cs="Helvetica"/>
                <w:color w:val="000000"/>
                <w:sz w:val="24"/>
                <w:szCs w:val="24"/>
              </w:rPr>
              <w:t>,</w:t>
            </w:r>
          </w:p>
          <w:p w14:paraId="0BE6D460" w14:textId="41F6584E" w:rsidR="00B27606" w:rsidRPr="00C54AED" w:rsidRDefault="00B27606">
            <w:pPr>
              <w:spacing w:after="0" w:line="240" w:lineRule="auto"/>
              <w:rPr>
                <w:rFonts w:ascii="Cambria" w:hAnsi="Cambria"/>
                <w:b/>
                <w:sz w:val="24"/>
                <w:szCs w:val="24"/>
              </w:rPr>
            </w:pPr>
            <w:r w:rsidRPr="00C54AED">
              <w:rPr>
                <w:rFonts w:ascii="Cambria" w:hAnsi="Cambria" w:cs="Helvetica"/>
                <w:color w:val="000000"/>
                <w:sz w:val="24"/>
                <w:szCs w:val="24"/>
              </w:rPr>
              <w:t>Role play</w:t>
            </w:r>
            <w:r w:rsidR="006A11E5">
              <w:rPr>
                <w:rFonts w:ascii="Cambria" w:hAnsi="Cambria" w:cs="Helvetica"/>
                <w:color w:val="000000"/>
                <w:sz w:val="24"/>
                <w:szCs w:val="24"/>
              </w:rPr>
              <w:t>,</w:t>
            </w:r>
            <w:r w:rsidRPr="00C54AED">
              <w:rPr>
                <w:rFonts w:ascii="Cambria" w:hAnsi="Cambria" w:cs="Helvetica"/>
                <w:color w:val="000000"/>
                <w:sz w:val="24"/>
                <w:szCs w:val="24"/>
              </w:rPr>
              <w:t xml:space="preserve"> Individual students – class presentation</w:t>
            </w:r>
            <w:r w:rsidR="006A11E5">
              <w:rPr>
                <w:rFonts w:ascii="Cambria" w:hAnsi="Cambria" w:cs="Helvetica"/>
                <w:color w:val="000000"/>
                <w:sz w:val="24"/>
                <w:szCs w:val="24"/>
              </w:rPr>
              <w:t>,</w:t>
            </w:r>
            <w:r w:rsidRPr="00C54AED">
              <w:rPr>
                <w:rFonts w:ascii="Cambria" w:hAnsi="Cambria" w:cs="Helvetica"/>
                <w:color w:val="000000"/>
                <w:sz w:val="24"/>
                <w:szCs w:val="24"/>
              </w:rPr>
              <w:t xml:space="preserve"> Visitor Posters/brochures</w:t>
            </w:r>
            <w:r w:rsidR="006A11E5">
              <w:rPr>
                <w:rFonts w:ascii="Cambria" w:hAnsi="Cambria" w:cs="Helvetica"/>
                <w:color w:val="000000"/>
                <w:sz w:val="24"/>
                <w:szCs w:val="24"/>
              </w:rPr>
              <w:t>,</w:t>
            </w:r>
            <w:r w:rsidRPr="00C54AED">
              <w:rPr>
                <w:rFonts w:ascii="Cambria" w:hAnsi="Cambria" w:cs="Helvetica"/>
                <w:color w:val="000000"/>
                <w:sz w:val="24"/>
                <w:szCs w:val="24"/>
              </w:rPr>
              <w:t xml:space="preserve"> </w:t>
            </w:r>
            <w:r w:rsidR="00AE66D2">
              <w:rPr>
                <w:rFonts w:ascii="Cambria" w:hAnsi="Cambria" w:cs="Helvetica"/>
                <w:color w:val="000000"/>
                <w:sz w:val="24"/>
                <w:szCs w:val="24"/>
              </w:rPr>
              <w:t xml:space="preserve">Digital </w:t>
            </w:r>
            <w:r w:rsidRPr="00C54AED">
              <w:rPr>
                <w:rFonts w:ascii="Cambria" w:hAnsi="Cambria" w:cs="Helvetica"/>
                <w:color w:val="000000"/>
                <w:sz w:val="24"/>
                <w:szCs w:val="24"/>
              </w:rPr>
              <w:t>work Imagery –Using the video Enterprise Running a ‘radio station’ Performance Diary keeping</w:t>
            </w:r>
            <w:r w:rsidR="006A11E5">
              <w:rPr>
                <w:rFonts w:ascii="Cambria" w:hAnsi="Cambria" w:cs="Helvetica"/>
                <w:color w:val="000000"/>
                <w:sz w:val="24"/>
                <w:szCs w:val="24"/>
              </w:rPr>
              <w:t xml:space="preserve"> – Reflection at the end of each week,</w:t>
            </w:r>
            <w:r w:rsidRPr="00C54AED">
              <w:rPr>
                <w:rFonts w:ascii="Cambria" w:hAnsi="Cambria" w:cs="Helvetica"/>
                <w:color w:val="000000"/>
                <w:sz w:val="24"/>
                <w:szCs w:val="24"/>
              </w:rPr>
              <w:t xml:space="preserve"> Surfing the net Exhibition</w:t>
            </w:r>
            <w:r w:rsidR="006A11E5">
              <w:rPr>
                <w:rFonts w:ascii="Cambria" w:hAnsi="Cambria" w:cs="Helvetica"/>
                <w:color w:val="000000"/>
                <w:sz w:val="24"/>
                <w:szCs w:val="24"/>
              </w:rPr>
              <w:t>,</w:t>
            </w:r>
            <w:r w:rsidRPr="00C54AED">
              <w:rPr>
                <w:rFonts w:ascii="Cambria" w:hAnsi="Cambria" w:cs="Helvetica"/>
                <w:color w:val="000000"/>
                <w:sz w:val="24"/>
                <w:szCs w:val="24"/>
              </w:rPr>
              <w:t xml:space="preserve"> Using equipment</w:t>
            </w:r>
            <w:r w:rsidR="006A11E5">
              <w:rPr>
                <w:rFonts w:ascii="Cambria" w:hAnsi="Cambria" w:cs="Helvetica"/>
                <w:color w:val="000000"/>
                <w:sz w:val="24"/>
                <w:szCs w:val="24"/>
              </w:rPr>
              <w:t>.</w:t>
            </w:r>
          </w:p>
        </w:tc>
      </w:tr>
    </w:tbl>
    <w:p w14:paraId="68B097F5" w14:textId="77777777" w:rsidR="00B27606" w:rsidRPr="006E0B5A" w:rsidRDefault="00B27606" w:rsidP="00B27606">
      <w:pPr>
        <w:rPr>
          <w:rFonts w:ascii="Cambria" w:hAnsi="Cambria"/>
          <w:b/>
          <w:sz w:val="24"/>
          <w:szCs w:val="24"/>
        </w:rPr>
      </w:pPr>
    </w:p>
    <w:p w14:paraId="18786C8A" w14:textId="77777777" w:rsidR="00B27606" w:rsidRDefault="00B27606" w:rsidP="00B27606">
      <w:pPr>
        <w:rPr>
          <w:b/>
          <w:sz w:val="24"/>
          <w:szCs w:val="24"/>
        </w:rPr>
      </w:pPr>
      <w:r w:rsidRPr="006A03D2">
        <w:rPr>
          <w:b/>
          <w:sz w:val="24"/>
          <w:szCs w:val="24"/>
        </w:rPr>
        <w:t>Range and Variety of Resources</w:t>
      </w:r>
    </w:p>
    <w:p w14:paraId="5EE8B728" w14:textId="48D9B5A5" w:rsidR="00B27606" w:rsidRDefault="00B27606" w:rsidP="00B27606">
      <w:pPr>
        <w:spacing w:after="0" w:line="240" w:lineRule="auto"/>
        <w:rPr>
          <w:sz w:val="24"/>
          <w:szCs w:val="24"/>
        </w:rPr>
      </w:pPr>
      <w:r>
        <w:rPr>
          <w:sz w:val="24"/>
          <w:szCs w:val="24"/>
        </w:rPr>
        <w:t xml:space="preserve">The LCA aims to offer a broad range of educational experiences </w:t>
      </w:r>
      <w:r w:rsidR="00001D34">
        <w:rPr>
          <w:sz w:val="24"/>
          <w:szCs w:val="24"/>
        </w:rPr>
        <w:t>including.</w:t>
      </w:r>
    </w:p>
    <w:p w14:paraId="20C76F3F" w14:textId="77777777" w:rsidR="00B27606" w:rsidRDefault="00B27606" w:rsidP="00B27606">
      <w:pPr>
        <w:spacing w:after="0" w:line="240" w:lineRule="auto"/>
        <w:rPr>
          <w:sz w:val="24"/>
          <w:szCs w:val="24"/>
        </w:rPr>
      </w:pPr>
    </w:p>
    <w:p w14:paraId="1E038514" w14:textId="77777777" w:rsidR="00B27606" w:rsidRDefault="00B27606" w:rsidP="00B27606">
      <w:pPr>
        <w:pStyle w:val="ListParagraph"/>
        <w:numPr>
          <w:ilvl w:val="0"/>
          <w:numId w:val="10"/>
        </w:numPr>
        <w:spacing w:after="0" w:line="240" w:lineRule="auto"/>
        <w:rPr>
          <w:sz w:val="24"/>
          <w:szCs w:val="24"/>
        </w:rPr>
      </w:pPr>
      <w:r>
        <w:rPr>
          <w:sz w:val="24"/>
          <w:szCs w:val="24"/>
        </w:rPr>
        <w:t xml:space="preserve">Assignments </w:t>
      </w:r>
    </w:p>
    <w:p w14:paraId="081504CB" w14:textId="77777777" w:rsidR="00B27606" w:rsidRDefault="00B27606" w:rsidP="00B27606">
      <w:pPr>
        <w:pStyle w:val="ListParagraph"/>
        <w:numPr>
          <w:ilvl w:val="0"/>
          <w:numId w:val="10"/>
        </w:numPr>
        <w:spacing w:after="0" w:line="240" w:lineRule="auto"/>
        <w:rPr>
          <w:sz w:val="24"/>
          <w:szCs w:val="24"/>
        </w:rPr>
      </w:pPr>
      <w:r>
        <w:rPr>
          <w:sz w:val="24"/>
          <w:szCs w:val="24"/>
        </w:rPr>
        <w:t xml:space="preserve">Visiting speakers </w:t>
      </w:r>
    </w:p>
    <w:p w14:paraId="29659FE3" w14:textId="77777777" w:rsidR="00B27606" w:rsidRDefault="00B27606" w:rsidP="00B27606">
      <w:pPr>
        <w:pStyle w:val="ListParagraph"/>
        <w:numPr>
          <w:ilvl w:val="0"/>
          <w:numId w:val="10"/>
        </w:numPr>
        <w:spacing w:after="0" w:line="240" w:lineRule="auto"/>
        <w:rPr>
          <w:sz w:val="24"/>
          <w:szCs w:val="24"/>
        </w:rPr>
      </w:pPr>
      <w:r>
        <w:rPr>
          <w:sz w:val="24"/>
          <w:szCs w:val="24"/>
        </w:rPr>
        <w:t xml:space="preserve">Social and cultural tips </w:t>
      </w:r>
    </w:p>
    <w:p w14:paraId="3AB38D86" w14:textId="6D0107F9" w:rsidR="00B27606" w:rsidRDefault="00D479CC" w:rsidP="00B27606">
      <w:pPr>
        <w:pStyle w:val="ListParagraph"/>
        <w:numPr>
          <w:ilvl w:val="0"/>
          <w:numId w:val="10"/>
        </w:numPr>
        <w:spacing w:after="0" w:line="240" w:lineRule="auto"/>
        <w:rPr>
          <w:sz w:val="24"/>
          <w:szCs w:val="24"/>
        </w:rPr>
      </w:pPr>
      <w:r>
        <w:rPr>
          <w:sz w:val="24"/>
          <w:szCs w:val="24"/>
        </w:rPr>
        <w:t>Teamwork</w:t>
      </w:r>
    </w:p>
    <w:p w14:paraId="15492127" w14:textId="77777777" w:rsidR="00B27606" w:rsidRDefault="00B27606" w:rsidP="00B27606">
      <w:pPr>
        <w:pStyle w:val="ListParagraph"/>
        <w:numPr>
          <w:ilvl w:val="0"/>
          <w:numId w:val="10"/>
        </w:numPr>
        <w:spacing w:after="0" w:line="240" w:lineRule="auto"/>
        <w:rPr>
          <w:sz w:val="24"/>
          <w:szCs w:val="24"/>
        </w:rPr>
      </w:pPr>
      <w:r>
        <w:rPr>
          <w:sz w:val="24"/>
          <w:szCs w:val="24"/>
        </w:rPr>
        <w:t xml:space="preserve">Interviews </w:t>
      </w:r>
    </w:p>
    <w:p w14:paraId="318995FB" w14:textId="77777777" w:rsidR="00B27606" w:rsidRDefault="00B27606" w:rsidP="00B27606">
      <w:pPr>
        <w:pStyle w:val="ListParagraph"/>
        <w:numPr>
          <w:ilvl w:val="0"/>
          <w:numId w:val="10"/>
        </w:numPr>
        <w:spacing w:after="0" w:line="240" w:lineRule="auto"/>
        <w:rPr>
          <w:sz w:val="24"/>
          <w:szCs w:val="24"/>
        </w:rPr>
      </w:pPr>
      <w:r>
        <w:rPr>
          <w:sz w:val="24"/>
          <w:szCs w:val="24"/>
        </w:rPr>
        <w:t xml:space="preserve">Orals </w:t>
      </w:r>
    </w:p>
    <w:p w14:paraId="064B9C99" w14:textId="77777777" w:rsidR="00B27606" w:rsidRDefault="00B27606" w:rsidP="00B27606">
      <w:pPr>
        <w:pStyle w:val="ListParagraph"/>
        <w:numPr>
          <w:ilvl w:val="0"/>
          <w:numId w:val="10"/>
        </w:numPr>
        <w:spacing w:after="0" w:line="240" w:lineRule="auto"/>
        <w:rPr>
          <w:sz w:val="24"/>
          <w:szCs w:val="24"/>
        </w:rPr>
      </w:pPr>
      <w:r>
        <w:rPr>
          <w:sz w:val="24"/>
          <w:szCs w:val="24"/>
        </w:rPr>
        <w:lastRenderedPageBreak/>
        <w:t>Practical and aural assessment</w:t>
      </w:r>
    </w:p>
    <w:p w14:paraId="1DC347F7" w14:textId="77777777" w:rsidR="00B27606" w:rsidRDefault="00B27606" w:rsidP="00B27606">
      <w:pPr>
        <w:pStyle w:val="ListParagraph"/>
        <w:numPr>
          <w:ilvl w:val="0"/>
          <w:numId w:val="10"/>
        </w:numPr>
        <w:spacing w:after="0" w:line="240" w:lineRule="auto"/>
        <w:rPr>
          <w:sz w:val="24"/>
          <w:szCs w:val="24"/>
        </w:rPr>
      </w:pPr>
      <w:r>
        <w:rPr>
          <w:sz w:val="24"/>
          <w:szCs w:val="24"/>
        </w:rPr>
        <w:t>Logbook and diaries</w:t>
      </w:r>
    </w:p>
    <w:p w14:paraId="67AC92EA" w14:textId="77777777" w:rsidR="00B27606" w:rsidRDefault="00B27606" w:rsidP="00B27606">
      <w:pPr>
        <w:spacing w:after="0" w:line="240" w:lineRule="auto"/>
        <w:rPr>
          <w:sz w:val="24"/>
          <w:szCs w:val="24"/>
        </w:rPr>
      </w:pPr>
    </w:p>
    <w:p w14:paraId="628D0016" w14:textId="77777777" w:rsidR="00B27606" w:rsidRDefault="00B27606" w:rsidP="00B27606">
      <w:pPr>
        <w:spacing w:after="0" w:line="240" w:lineRule="auto"/>
        <w:rPr>
          <w:b/>
          <w:sz w:val="24"/>
          <w:szCs w:val="24"/>
        </w:rPr>
      </w:pPr>
    </w:p>
    <w:p w14:paraId="5649271B" w14:textId="77777777" w:rsidR="00B27606" w:rsidRPr="00787F31" w:rsidRDefault="00B27606" w:rsidP="00B27606">
      <w:pPr>
        <w:spacing w:after="0" w:line="240" w:lineRule="auto"/>
        <w:rPr>
          <w:b/>
          <w:sz w:val="24"/>
          <w:szCs w:val="24"/>
        </w:rPr>
      </w:pPr>
      <w:r w:rsidRPr="00787F31">
        <w:rPr>
          <w:b/>
          <w:sz w:val="24"/>
          <w:szCs w:val="24"/>
        </w:rPr>
        <w:t xml:space="preserve">Variety of Resources </w:t>
      </w:r>
    </w:p>
    <w:p w14:paraId="4F6E0BDA" w14:textId="77777777" w:rsidR="00B27606" w:rsidRDefault="00B27606" w:rsidP="00B27606">
      <w:pPr>
        <w:spacing w:after="0" w:line="240" w:lineRule="auto"/>
        <w:rPr>
          <w:sz w:val="24"/>
          <w:szCs w:val="24"/>
        </w:rPr>
      </w:pPr>
    </w:p>
    <w:p w14:paraId="0DAEB1AB" w14:textId="77777777" w:rsidR="00B27606" w:rsidRDefault="00B27606" w:rsidP="00B27606">
      <w:pPr>
        <w:spacing w:after="0" w:line="240" w:lineRule="auto"/>
        <w:rPr>
          <w:sz w:val="32"/>
          <w:szCs w:val="32"/>
        </w:rPr>
      </w:pPr>
      <w:r w:rsidRPr="00F82D7F">
        <w:rPr>
          <w:b/>
          <w:sz w:val="32"/>
          <w:szCs w:val="32"/>
        </w:rPr>
        <w:t>Cross Curricular</w:t>
      </w:r>
    </w:p>
    <w:p w14:paraId="01E292BD" w14:textId="77777777" w:rsidR="00B27606" w:rsidRPr="00C23DC3" w:rsidRDefault="006E5F92" w:rsidP="00B27606">
      <w:pPr>
        <w:spacing w:after="0" w:line="240" w:lineRule="auto"/>
        <w:rPr>
          <w:sz w:val="32"/>
          <w:szCs w:val="32"/>
        </w:rPr>
      </w:pPr>
      <w:hyperlink r:id="rId12" w:tgtFrame="_blank" w:history="1">
        <w:r w:rsidR="00B27606" w:rsidRPr="00E81425">
          <w:rPr>
            <w:rStyle w:val="Hyperlink"/>
            <w:rFonts w:ascii="Cambria" w:hAnsi="Cambria"/>
            <w:sz w:val="24"/>
            <w:szCs w:val="24"/>
            <w:u w:val="none"/>
            <w:shd w:val="clear" w:color="auto" w:fill="FFFFFF"/>
          </w:rPr>
          <w:t>Students must be taught how to collaboratively gain knowledge and skills</w:t>
        </w:r>
      </w:hyperlink>
      <w:r w:rsidR="00B27606" w:rsidRPr="00E81425">
        <w:rPr>
          <w:rStyle w:val="apple-converted-space"/>
          <w:rFonts w:ascii="Cambria" w:hAnsi="Cambria"/>
          <w:sz w:val="24"/>
          <w:szCs w:val="24"/>
          <w:shd w:val="clear" w:color="auto" w:fill="FFFFFF"/>
        </w:rPr>
        <w:t> </w:t>
      </w:r>
      <w:r w:rsidR="00B27606" w:rsidRPr="00E81425">
        <w:rPr>
          <w:rFonts w:ascii="Cambria" w:hAnsi="Cambria"/>
          <w:color w:val="000000"/>
          <w:sz w:val="24"/>
          <w:szCs w:val="24"/>
          <w:shd w:val="clear" w:color="auto" w:fill="FFFFFF"/>
        </w:rPr>
        <w:t>in order to be expert learners and demonstrate their learning by applying and creating.</w:t>
      </w:r>
    </w:p>
    <w:p w14:paraId="6C24172D" w14:textId="77777777" w:rsidR="00B27606" w:rsidRPr="00E81425" w:rsidRDefault="00B27606" w:rsidP="00B27606">
      <w:pPr>
        <w:rPr>
          <w:rFonts w:ascii="Cambria" w:hAnsi="Cambria"/>
          <w:sz w:val="24"/>
          <w:szCs w:val="24"/>
        </w:rPr>
      </w:pPr>
      <w:r w:rsidRPr="00E81425">
        <w:rPr>
          <w:rFonts w:ascii="Cambria" w:hAnsi="Cambria"/>
          <w:sz w:val="24"/>
          <w:szCs w:val="24"/>
        </w:rPr>
        <w:t>The LCA programme is designed to be taught in a collaborative way.</w:t>
      </w:r>
    </w:p>
    <w:p w14:paraId="3F9A143C" w14:textId="77777777" w:rsidR="00B27606" w:rsidRPr="00E81425" w:rsidRDefault="00B27606" w:rsidP="00B27606">
      <w:pPr>
        <w:pStyle w:val="ListParagraph"/>
        <w:numPr>
          <w:ilvl w:val="0"/>
          <w:numId w:val="24"/>
        </w:numPr>
        <w:contextualSpacing w:val="0"/>
        <w:rPr>
          <w:rFonts w:ascii="Cambria" w:hAnsi="Cambria"/>
          <w:sz w:val="24"/>
          <w:szCs w:val="24"/>
        </w:rPr>
      </w:pPr>
      <w:r w:rsidRPr="00E81425">
        <w:rPr>
          <w:rFonts w:ascii="Cambria" w:hAnsi="Cambria"/>
          <w:sz w:val="24"/>
          <w:szCs w:val="24"/>
        </w:rPr>
        <w:t>Media Studies – English and Social Education,</w:t>
      </w:r>
    </w:p>
    <w:p w14:paraId="15070828" w14:textId="77777777" w:rsidR="00B27606" w:rsidRPr="00E81425" w:rsidRDefault="00B27606" w:rsidP="00B27606">
      <w:pPr>
        <w:pStyle w:val="ListParagraph"/>
        <w:numPr>
          <w:ilvl w:val="0"/>
          <w:numId w:val="24"/>
        </w:numPr>
        <w:contextualSpacing w:val="0"/>
        <w:rPr>
          <w:rFonts w:ascii="Cambria" w:hAnsi="Cambria"/>
          <w:sz w:val="24"/>
          <w:szCs w:val="24"/>
        </w:rPr>
      </w:pPr>
      <w:r w:rsidRPr="00E81425">
        <w:rPr>
          <w:rFonts w:ascii="Cambria" w:hAnsi="Cambria"/>
          <w:sz w:val="24"/>
          <w:szCs w:val="24"/>
        </w:rPr>
        <w:t>Surveys and Statistics – Maths, English, Social Education and Information Technology</w:t>
      </w:r>
    </w:p>
    <w:p w14:paraId="49D0AF83" w14:textId="77777777" w:rsidR="00B27606" w:rsidRPr="00E81425" w:rsidRDefault="00B27606" w:rsidP="00B27606">
      <w:pPr>
        <w:rPr>
          <w:rFonts w:ascii="Cambria" w:hAnsi="Cambria"/>
          <w:sz w:val="24"/>
          <w:szCs w:val="24"/>
        </w:rPr>
      </w:pPr>
      <w:r w:rsidRPr="00E81425">
        <w:rPr>
          <w:rFonts w:ascii="Cambria" w:hAnsi="Cambria"/>
          <w:sz w:val="24"/>
          <w:szCs w:val="24"/>
        </w:rPr>
        <w:t>Cross curricular approaches are promoted and take place depending on in interests of teachers.</w:t>
      </w:r>
    </w:p>
    <w:p w14:paraId="65EA0B48" w14:textId="77777777" w:rsidR="00B27606" w:rsidRPr="00E81425" w:rsidRDefault="00B27606" w:rsidP="00B27606">
      <w:pPr>
        <w:rPr>
          <w:rFonts w:ascii="Cambria" w:hAnsi="Cambria"/>
          <w:sz w:val="24"/>
          <w:szCs w:val="24"/>
        </w:rPr>
      </w:pPr>
      <w:r w:rsidRPr="00E81425">
        <w:rPr>
          <w:rFonts w:ascii="Cambria" w:hAnsi="Cambria"/>
          <w:sz w:val="24"/>
          <w:szCs w:val="24"/>
        </w:rPr>
        <w:t>Cross Curricular is particularly relevant in the area of tasks e.g.</w:t>
      </w:r>
    </w:p>
    <w:p w14:paraId="5EBFA910" w14:textId="5350D3FB" w:rsidR="00B27606" w:rsidRPr="00E81425" w:rsidRDefault="00B27606" w:rsidP="00B27606">
      <w:pPr>
        <w:pStyle w:val="ListParagraph"/>
        <w:numPr>
          <w:ilvl w:val="0"/>
          <w:numId w:val="25"/>
        </w:numPr>
        <w:contextualSpacing w:val="0"/>
        <w:rPr>
          <w:rFonts w:ascii="Cambria" w:hAnsi="Cambria"/>
          <w:sz w:val="24"/>
          <w:szCs w:val="24"/>
        </w:rPr>
      </w:pPr>
      <w:r w:rsidRPr="00E81425">
        <w:rPr>
          <w:rFonts w:ascii="Cambria" w:hAnsi="Cambria"/>
          <w:sz w:val="24"/>
          <w:szCs w:val="24"/>
        </w:rPr>
        <w:t>General Education Task</w:t>
      </w:r>
      <w:r w:rsidR="00E879D8">
        <w:rPr>
          <w:rFonts w:ascii="Cambria" w:hAnsi="Cambria"/>
          <w:sz w:val="24"/>
          <w:szCs w:val="24"/>
        </w:rPr>
        <w:t xml:space="preserve"> </w:t>
      </w:r>
      <w:r w:rsidRPr="00E81425">
        <w:rPr>
          <w:rFonts w:ascii="Cambria" w:hAnsi="Cambria"/>
          <w:sz w:val="24"/>
          <w:szCs w:val="24"/>
        </w:rPr>
        <w:t>: –Arts Ed, English, Maths and IT</w:t>
      </w:r>
    </w:p>
    <w:p w14:paraId="79C5B7D4" w14:textId="77777777" w:rsidR="00B27606" w:rsidRPr="00E81425" w:rsidRDefault="00B27606" w:rsidP="00B27606">
      <w:pPr>
        <w:pStyle w:val="ListParagraph"/>
        <w:numPr>
          <w:ilvl w:val="0"/>
          <w:numId w:val="25"/>
        </w:numPr>
        <w:contextualSpacing w:val="0"/>
        <w:rPr>
          <w:rFonts w:ascii="Cambria" w:hAnsi="Cambria"/>
          <w:sz w:val="24"/>
          <w:szCs w:val="24"/>
        </w:rPr>
      </w:pPr>
      <w:r w:rsidRPr="00E81425">
        <w:rPr>
          <w:rFonts w:ascii="Cambria" w:hAnsi="Cambria"/>
          <w:sz w:val="24"/>
          <w:szCs w:val="24"/>
        </w:rPr>
        <w:t>Contemporary Issues Task:  English, VPG, Maths, Computers</w:t>
      </w:r>
    </w:p>
    <w:p w14:paraId="312A4B3C" w14:textId="0F294C16" w:rsidR="00B27606" w:rsidRPr="00E81425" w:rsidRDefault="00B27606" w:rsidP="00B27606">
      <w:pPr>
        <w:pStyle w:val="ListParagraph"/>
        <w:numPr>
          <w:ilvl w:val="0"/>
          <w:numId w:val="25"/>
        </w:numPr>
        <w:contextualSpacing w:val="0"/>
        <w:rPr>
          <w:rFonts w:ascii="Cambria" w:hAnsi="Cambria"/>
          <w:sz w:val="24"/>
          <w:szCs w:val="24"/>
        </w:rPr>
      </w:pPr>
      <w:r w:rsidRPr="00E81425">
        <w:rPr>
          <w:rFonts w:ascii="Cambria" w:hAnsi="Cambria"/>
          <w:sz w:val="24"/>
          <w:szCs w:val="24"/>
        </w:rPr>
        <w:t>Practical Achievement Task: HCT, English, Maths, Art</w:t>
      </w:r>
      <w:r w:rsidR="00E879D8">
        <w:rPr>
          <w:rFonts w:ascii="Cambria" w:hAnsi="Cambria"/>
          <w:sz w:val="24"/>
          <w:szCs w:val="24"/>
        </w:rPr>
        <w:t>s - Drama</w:t>
      </w:r>
    </w:p>
    <w:p w14:paraId="3E950328" w14:textId="77777777" w:rsidR="00B27606" w:rsidRPr="00E81425" w:rsidRDefault="00B27606" w:rsidP="00B27606">
      <w:pPr>
        <w:spacing w:after="0" w:line="240" w:lineRule="auto"/>
        <w:ind w:left="360"/>
        <w:rPr>
          <w:rFonts w:ascii="Cambria" w:hAnsi="Cambria"/>
          <w:sz w:val="24"/>
          <w:szCs w:val="24"/>
        </w:rPr>
      </w:pPr>
    </w:p>
    <w:p w14:paraId="75A6DE82" w14:textId="77777777" w:rsidR="00B27606" w:rsidRPr="00BC740A" w:rsidRDefault="00B27606" w:rsidP="00B27606">
      <w:pPr>
        <w:spacing w:after="0" w:line="240" w:lineRule="auto"/>
        <w:rPr>
          <w:b/>
          <w:sz w:val="24"/>
          <w:szCs w:val="24"/>
        </w:rPr>
      </w:pPr>
      <w:r w:rsidRPr="00BC740A">
        <w:rPr>
          <w:b/>
          <w:sz w:val="24"/>
          <w:szCs w:val="24"/>
        </w:rPr>
        <w:t>Task  Preparation and Planning</w:t>
      </w:r>
    </w:p>
    <w:p w14:paraId="1DB31E49" w14:textId="77777777" w:rsidR="00B27606" w:rsidRDefault="00B27606" w:rsidP="00B27606">
      <w:pPr>
        <w:spacing w:after="0" w:line="240" w:lineRule="auto"/>
        <w:rPr>
          <w:sz w:val="24"/>
          <w:szCs w:val="24"/>
        </w:rPr>
      </w:pPr>
    </w:p>
    <w:p w14:paraId="7B9D9023" w14:textId="77777777" w:rsidR="00B27606" w:rsidRDefault="00B27606" w:rsidP="00B27606">
      <w:pPr>
        <w:spacing w:after="0" w:line="240" w:lineRule="auto"/>
        <w:rPr>
          <w:sz w:val="24"/>
          <w:szCs w:val="24"/>
        </w:rPr>
      </w:pPr>
      <w:r>
        <w:rPr>
          <w:sz w:val="24"/>
          <w:szCs w:val="24"/>
        </w:rPr>
        <w:t xml:space="preserve">In order to facilitate the successful implementation and execution of the LCA tasks.  Collaboration between teachers is essential.  Tasks in the LCA enforce cross-curricular links in the programme and apply to all subject areas.  Department guidelines and on-line resources such as </w:t>
      </w:r>
      <w:hyperlink r:id="rId13" w:history="1">
        <w:r w:rsidRPr="003059C1">
          <w:rPr>
            <w:rStyle w:val="Hyperlink"/>
            <w:sz w:val="24"/>
            <w:szCs w:val="24"/>
          </w:rPr>
          <w:t>www.slss.ie</w:t>
        </w:r>
      </w:hyperlink>
      <w:r>
        <w:rPr>
          <w:sz w:val="24"/>
          <w:szCs w:val="24"/>
        </w:rPr>
        <w:t xml:space="preserve"> are useful resources in preparing and planning these activities.</w:t>
      </w:r>
    </w:p>
    <w:p w14:paraId="66AF82B4" w14:textId="77777777" w:rsidR="00B27606" w:rsidRDefault="00B27606" w:rsidP="00B27606">
      <w:pPr>
        <w:spacing w:after="0" w:line="240" w:lineRule="auto"/>
        <w:rPr>
          <w:sz w:val="24"/>
          <w:szCs w:val="24"/>
        </w:rPr>
      </w:pPr>
    </w:p>
    <w:p w14:paraId="7636141F" w14:textId="77777777" w:rsidR="00B27606" w:rsidRPr="00F82D7F" w:rsidRDefault="00B27606" w:rsidP="00B27606">
      <w:pPr>
        <w:spacing w:after="0" w:line="240" w:lineRule="auto"/>
        <w:rPr>
          <w:b/>
          <w:sz w:val="32"/>
          <w:szCs w:val="32"/>
        </w:rPr>
      </w:pPr>
      <w:r w:rsidRPr="00F82D7F">
        <w:rPr>
          <w:b/>
          <w:sz w:val="32"/>
          <w:szCs w:val="32"/>
        </w:rPr>
        <w:t>Programme Assessment</w:t>
      </w:r>
    </w:p>
    <w:p w14:paraId="13AED636" w14:textId="77777777" w:rsidR="00B27606" w:rsidRPr="00787F31" w:rsidRDefault="00B27606" w:rsidP="00B27606">
      <w:pPr>
        <w:spacing w:after="0" w:line="240" w:lineRule="auto"/>
        <w:rPr>
          <w:b/>
          <w:sz w:val="24"/>
          <w:szCs w:val="24"/>
        </w:rPr>
      </w:pPr>
    </w:p>
    <w:p w14:paraId="355C8D4A" w14:textId="77777777" w:rsidR="00B27606" w:rsidRPr="00787F31" w:rsidRDefault="00B27606" w:rsidP="00B27606">
      <w:pPr>
        <w:spacing w:after="0" w:line="240" w:lineRule="auto"/>
        <w:rPr>
          <w:b/>
          <w:sz w:val="24"/>
          <w:szCs w:val="24"/>
        </w:rPr>
      </w:pPr>
      <w:r w:rsidRPr="00787F31">
        <w:rPr>
          <w:b/>
          <w:sz w:val="24"/>
          <w:szCs w:val="24"/>
        </w:rPr>
        <w:t>Assessment Procedures</w:t>
      </w:r>
    </w:p>
    <w:p w14:paraId="3AA52826" w14:textId="77777777" w:rsidR="00B27606" w:rsidRDefault="00B27606" w:rsidP="00B27606">
      <w:pPr>
        <w:spacing w:after="0" w:line="240" w:lineRule="auto"/>
        <w:rPr>
          <w:sz w:val="24"/>
          <w:szCs w:val="24"/>
        </w:rPr>
      </w:pPr>
    </w:p>
    <w:p w14:paraId="6D021298" w14:textId="0F0BE2AB" w:rsidR="00B27606" w:rsidRDefault="00B27606" w:rsidP="00B27606">
      <w:pPr>
        <w:spacing w:after="0" w:line="240" w:lineRule="auto"/>
        <w:rPr>
          <w:sz w:val="24"/>
          <w:szCs w:val="24"/>
        </w:rPr>
      </w:pPr>
      <w:r>
        <w:rPr>
          <w:sz w:val="24"/>
          <w:szCs w:val="24"/>
        </w:rPr>
        <w:t xml:space="preserve">The LCA has a comprehensive </w:t>
      </w:r>
      <w:r w:rsidR="001A6753">
        <w:rPr>
          <w:sz w:val="24"/>
          <w:szCs w:val="24"/>
        </w:rPr>
        <w:t>built-in</w:t>
      </w:r>
      <w:r>
        <w:rPr>
          <w:sz w:val="24"/>
          <w:szCs w:val="24"/>
        </w:rPr>
        <w:t xml:space="preserve"> assessment process, containing ‘Key Assignments’ and ‘Student Tasks’.  These assignments are the main form of assessment in the programme as a whole and the requirements of these assessment procedures inform teaching and learning in the different subject areas.  Teachers also employ their own continuous assessment strategies in their own subject areas and </w:t>
      </w:r>
      <w:r w:rsidR="001A6753">
        <w:rPr>
          <w:sz w:val="24"/>
          <w:szCs w:val="24"/>
        </w:rPr>
        <w:t>students’</w:t>
      </w:r>
      <w:r>
        <w:rPr>
          <w:sz w:val="24"/>
          <w:szCs w:val="24"/>
        </w:rPr>
        <w:t xml:space="preserve"> progress is also discussed between the teachers involved with the LCA.</w:t>
      </w:r>
    </w:p>
    <w:p w14:paraId="0390346E" w14:textId="77777777" w:rsidR="00B27606" w:rsidRDefault="00B27606" w:rsidP="00B27606">
      <w:pPr>
        <w:spacing w:after="0" w:line="240" w:lineRule="auto"/>
        <w:rPr>
          <w:sz w:val="24"/>
          <w:szCs w:val="24"/>
        </w:rPr>
      </w:pPr>
    </w:p>
    <w:p w14:paraId="53E0FF89" w14:textId="77777777" w:rsidR="00B11ED2" w:rsidRDefault="00B11ED2" w:rsidP="00B27606">
      <w:pPr>
        <w:spacing w:after="0" w:line="240" w:lineRule="auto"/>
        <w:rPr>
          <w:b/>
          <w:sz w:val="24"/>
          <w:szCs w:val="24"/>
        </w:rPr>
      </w:pPr>
    </w:p>
    <w:p w14:paraId="22B5706F" w14:textId="77777777" w:rsidR="00B11ED2" w:rsidRDefault="00B11ED2" w:rsidP="00B27606">
      <w:pPr>
        <w:spacing w:after="0" w:line="240" w:lineRule="auto"/>
        <w:rPr>
          <w:b/>
          <w:sz w:val="24"/>
          <w:szCs w:val="24"/>
        </w:rPr>
      </w:pPr>
    </w:p>
    <w:p w14:paraId="15B2C2D6" w14:textId="77777777" w:rsidR="00B11ED2" w:rsidRDefault="00B11ED2" w:rsidP="00B27606">
      <w:pPr>
        <w:spacing w:after="0" w:line="240" w:lineRule="auto"/>
        <w:rPr>
          <w:b/>
          <w:sz w:val="24"/>
          <w:szCs w:val="24"/>
        </w:rPr>
      </w:pPr>
    </w:p>
    <w:p w14:paraId="4E37FFF4" w14:textId="25A713E3" w:rsidR="00B27606" w:rsidRPr="00787F31" w:rsidRDefault="00B27606" w:rsidP="00B27606">
      <w:pPr>
        <w:spacing w:after="0" w:line="240" w:lineRule="auto"/>
        <w:rPr>
          <w:b/>
          <w:sz w:val="24"/>
          <w:szCs w:val="24"/>
        </w:rPr>
      </w:pPr>
      <w:r w:rsidRPr="00787F31">
        <w:rPr>
          <w:b/>
          <w:sz w:val="24"/>
          <w:szCs w:val="24"/>
        </w:rPr>
        <w:lastRenderedPageBreak/>
        <w:t>Year 1</w:t>
      </w:r>
    </w:p>
    <w:p w14:paraId="556322FC" w14:textId="77777777" w:rsidR="00B27606" w:rsidRDefault="00B27606" w:rsidP="00B27606">
      <w:pPr>
        <w:spacing w:after="0" w:line="240" w:lineRule="auto"/>
        <w:rPr>
          <w:sz w:val="24"/>
          <w:szCs w:val="24"/>
        </w:rPr>
      </w:pPr>
    </w:p>
    <w:p w14:paraId="5741F43D" w14:textId="77777777" w:rsidR="00B27606" w:rsidRDefault="00B27606" w:rsidP="00B27606">
      <w:pPr>
        <w:pStyle w:val="ListParagraph"/>
        <w:numPr>
          <w:ilvl w:val="0"/>
          <w:numId w:val="12"/>
        </w:numPr>
        <w:spacing w:after="0" w:line="240" w:lineRule="auto"/>
        <w:rPr>
          <w:sz w:val="24"/>
          <w:szCs w:val="24"/>
        </w:rPr>
      </w:pPr>
      <w:r>
        <w:rPr>
          <w:sz w:val="24"/>
          <w:szCs w:val="24"/>
        </w:rPr>
        <w:t>Key assignments to be completed after each module of work.</w:t>
      </w:r>
    </w:p>
    <w:p w14:paraId="1843A812" w14:textId="77777777" w:rsidR="00B27606" w:rsidRDefault="18D06A05" w:rsidP="00B27606">
      <w:pPr>
        <w:pStyle w:val="ListParagraph"/>
        <w:numPr>
          <w:ilvl w:val="0"/>
          <w:numId w:val="12"/>
        </w:numPr>
        <w:spacing w:after="0" w:line="240" w:lineRule="auto"/>
        <w:rPr>
          <w:sz w:val="24"/>
          <w:szCs w:val="24"/>
        </w:rPr>
      </w:pPr>
      <w:r w:rsidRPr="18D06A05">
        <w:rPr>
          <w:sz w:val="24"/>
          <w:szCs w:val="24"/>
        </w:rPr>
        <w:t>Three student tasks to be completed over year 1.</w:t>
      </w:r>
    </w:p>
    <w:p w14:paraId="45C432C3" w14:textId="46E6E3F8" w:rsidR="18D06A05" w:rsidRPr="007A4701" w:rsidRDefault="18D06A05" w:rsidP="18D06A05">
      <w:pPr>
        <w:pStyle w:val="ListParagraph"/>
        <w:numPr>
          <w:ilvl w:val="0"/>
          <w:numId w:val="12"/>
        </w:numPr>
        <w:spacing w:after="0" w:line="240" w:lineRule="auto"/>
        <w:rPr>
          <w:sz w:val="24"/>
          <w:szCs w:val="24"/>
        </w:rPr>
      </w:pPr>
      <w:r w:rsidRPr="007A4701">
        <w:rPr>
          <w:sz w:val="24"/>
          <w:szCs w:val="24"/>
        </w:rPr>
        <w:t>Interviews after task completion</w:t>
      </w:r>
      <w:r w:rsidR="007A4701">
        <w:rPr>
          <w:sz w:val="24"/>
          <w:szCs w:val="24"/>
        </w:rPr>
        <w:t>.</w:t>
      </w:r>
    </w:p>
    <w:p w14:paraId="76938132" w14:textId="77777777" w:rsidR="00B27606" w:rsidRDefault="00B27606" w:rsidP="00B27606">
      <w:pPr>
        <w:spacing w:after="0" w:line="240" w:lineRule="auto"/>
        <w:rPr>
          <w:sz w:val="24"/>
          <w:szCs w:val="24"/>
        </w:rPr>
      </w:pPr>
    </w:p>
    <w:p w14:paraId="13D04005" w14:textId="77777777" w:rsidR="00B27606" w:rsidRPr="00787F31" w:rsidRDefault="00B27606" w:rsidP="00B27606">
      <w:pPr>
        <w:spacing w:after="0" w:line="240" w:lineRule="auto"/>
        <w:rPr>
          <w:b/>
          <w:sz w:val="24"/>
          <w:szCs w:val="24"/>
        </w:rPr>
      </w:pPr>
      <w:r w:rsidRPr="00787F31">
        <w:rPr>
          <w:b/>
          <w:sz w:val="24"/>
          <w:szCs w:val="24"/>
        </w:rPr>
        <w:t>Year 2</w:t>
      </w:r>
    </w:p>
    <w:p w14:paraId="3734C62D" w14:textId="77777777" w:rsidR="00B27606" w:rsidRDefault="00B27606" w:rsidP="00B27606">
      <w:pPr>
        <w:spacing w:after="0" w:line="240" w:lineRule="auto"/>
        <w:rPr>
          <w:sz w:val="24"/>
          <w:szCs w:val="24"/>
        </w:rPr>
      </w:pPr>
    </w:p>
    <w:p w14:paraId="7EA37553" w14:textId="77777777" w:rsidR="00B27606" w:rsidRDefault="00B27606" w:rsidP="00B27606">
      <w:pPr>
        <w:pStyle w:val="ListParagraph"/>
        <w:numPr>
          <w:ilvl w:val="0"/>
          <w:numId w:val="13"/>
        </w:numPr>
        <w:spacing w:after="0" w:line="240" w:lineRule="auto"/>
        <w:rPr>
          <w:sz w:val="24"/>
          <w:szCs w:val="24"/>
        </w:rPr>
      </w:pPr>
      <w:r>
        <w:rPr>
          <w:sz w:val="24"/>
          <w:szCs w:val="24"/>
        </w:rPr>
        <w:t>Key assignments to be completed after each module of work.</w:t>
      </w:r>
    </w:p>
    <w:p w14:paraId="5FD8EE35" w14:textId="77777777" w:rsidR="00B27606" w:rsidRDefault="00B27606" w:rsidP="00B27606">
      <w:pPr>
        <w:pStyle w:val="ListParagraph"/>
        <w:numPr>
          <w:ilvl w:val="0"/>
          <w:numId w:val="13"/>
        </w:numPr>
        <w:spacing w:after="0" w:line="240" w:lineRule="auto"/>
        <w:rPr>
          <w:sz w:val="24"/>
          <w:szCs w:val="24"/>
        </w:rPr>
      </w:pPr>
      <w:r>
        <w:rPr>
          <w:sz w:val="24"/>
          <w:szCs w:val="24"/>
        </w:rPr>
        <w:t>Four student tasks to be completed over year 2.</w:t>
      </w:r>
    </w:p>
    <w:p w14:paraId="2037473D" w14:textId="77777777" w:rsidR="00B27606" w:rsidRDefault="00B27606" w:rsidP="00B27606">
      <w:pPr>
        <w:pStyle w:val="ListParagraph"/>
        <w:numPr>
          <w:ilvl w:val="0"/>
          <w:numId w:val="13"/>
        </w:numPr>
        <w:spacing w:after="0" w:line="240" w:lineRule="auto"/>
        <w:rPr>
          <w:sz w:val="24"/>
          <w:szCs w:val="24"/>
        </w:rPr>
      </w:pPr>
      <w:r>
        <w:rPr>
          <w:sz w:val="24"/>
          <w:szCs w:val="24"/>
        </w:rPr>
        <w:t>Examinations at Mock examinations.</w:t>
      </w:r>
    </w:p>
    <w:p w14:paraId="03B4BCCA" w14:textId="77777777" w:rsidR="00B27606" w:rsidRDefault="00B27606" w:rsidP="00B27606">
      <w:pPr>
        <w:pStyle w:val="ListParagraph"/>
        <w:numPr>
          <w:ilvl w:val="0"/>
          <w:numId w:val="13"/>
        </w:numPr>
        <w:spacing w:after="0" w:line="240" w:lineRule="auto"/>
        <w:rPr>
          <w:sz w:val="24"/>
          <w:szCs w:val="24"/>
        </w:rPr>
      </w:pPr>
      <w:r>
        <w:rPr>
          <w:sz w:val="24"/>
          <w:szCs w:val="24"/>
        </w:rPr>
        <w:t>Oral examination in final term.  (Department of Education examination).</w:t>
      </w:r>
    </w:p>
    <w:p w14:paraId="47BB4BC0" w14:textId="77777777" w:rsidR="00B27606" w:rsidRDefault="00B27606" w:rsidP="00B27606">
      <w:pPr>
        <w:pStyle w:val="ListParagraph"/>
        <w:numPr>
          <w:ilvl w:val="0"/>
          <w:numId w:val="13"/>
        </w:numPr>
        <w:spacing w:after="0" w:line="240" w:lineRule="auto"/>
        <w:rPr>
          <w:sz w:val="24"/>
          <w:szCs w:val="24"/>
        </w:rPr>
      </w:pPr>
      <w:r>
        <w:rPr>
          <w:sz w:val="24"/>
          <w:szCs w:val="24"/>
        </w:rPr>
        <w:t>Written examination in June.  (Department of Education examination).</w:t>
      </w:r>
    </w:p>
    <w:p w14:paraId="7755F1B1" w14:textId="77777777" w:rsidR="00B27606" w:rsidRDefault="00B27606" w:rsidP="00B27606">
      <w:pPr>
        <w:spacing w:after="0" w:line="240" w:lineRule="auto"/>
        <w:rPr>
          <w:sz w:val="24"/>
          <w:szCs w:val="24"/>
        </w:rPr>
      </w:pPr>
    </w:p>
    <w:p w14:paraId="3726178D" w14:textId="77777777" w:rsidR="00B27606" w:rsidRPr="00787F31" w:rsidRDefault="00B27606" w:rsidP="00B27606">
      <w:pPr>
        <w:spacing w:after="0" w:line="240" w:lineRule="auto"/>
        <w:rPr>
          <w:b/>
          <w:sz w:val="24"/>
          <w:szCs w:val="24"/>
        </w:rPr>
      </w:pPr>
      <w:r w:rsidRPr="00787F31">
        <w:rPr>
          <w:b/>
          <w:sz w:val="24"/>
          <w:szCs w:val="24"/>
        </w:rPr>
        <w:t>Homework Procedures</w:t>
      </w:r>
    </w:p>
    <w:p w14:paraId="4B6246A0" w14:textId="77777777" w:rsidR="00B27606" w:rsidRDefault="00B27606" w:rsidP="00B27606">
      <w:pPr>
        <w:spacing w:after="0" w:line="240" w:lineRule="auto"/>
        <w:rPr>
          <w:sz w:val="24"/>
          <w:szCs w:val="24"/>
        </w:rPr>
      </w:pPr>
    </w:p>
    <w:p w14:paraId="143C5021" w14:textId="77777777" w:rsidR="00B27606" w:rsidRDefault="00B27606" w:rsidP="00B27606">
      <w:pPr>
        <w:spacing w:after="0" w:line="240" w:lineRule="auto"/>
        <w:rPr>
          <w:sz w:val="24"/>
          <w:szCs w:val="24"/>
        </w:rPr>
      </w:pPr>
      <w:r>
        <w:rPr>
          <w:sz w:val="24"/>
          <w:szCs w:val="24"/>
        </w:rPr>
        <w:t>Homework is given where appropriate.  The giving of homework is up to the discretion of the teacher.  Each individual teacher has responsibility for tracking homework in their subject area.</w:t>
      </w:r>
    </w:p>
    <w:p w14:paraId="68DAB9F5" w14:textId="77777777" w:rsidR="00B27606" w:rsidRDefault="00B27606" w:rsidP="00B27606">
      <w:pPr>
        <w:spacing w:after="0" w:line="240" w:lineRule="auto"/>
        <w:rPr>
          <w:sz w:val="24"/>
          <w:szCs w:val="24"/>
        </w:rPr>
      </w:pPr>
    </w:p>
    <w:p w14:paraId="2A1CE025" w14:textId="77777777" w:rsidR="00B27606" w:rsidRPr="00787F31" w:rsidRDefault="00B27606" w:rsidP="00B27606">
      <w:pPr>
        <w:spacing w:after="0" w:line="240" w:lineRule="auto"/>
        <w:rPr>
          <w:b/>
          <w:sz w:val="24"/>
          <w:szCs w:val="24"/>
        </w:rPr>
      </w:pPr>
      <w:r w:rsidRPr="00787F31">
        <w:rPr>
          <w:b/>
          <w:sz w:val="24"/>
          <w:szCs w:val="24"/>
        </w:rPr>
        <w:t>Record Keeping Procedures</w:t>
      </w:r>
    </w:p>
    <w:p w14:paraId="30CFB3C0" w14:textId="77777777" w:rsidR="00B27606" w:rsidRDefault="00B27606" w:rsidP="00B27606">
      <w:pPr>
        <w:spacing w:after="0" w:line="240" w:lineRule="auto"/>
        <w:rPr>
          <w:sz w:val="24"/>
          <w:szCs w:val="24"/>
        </w:rPr>
      </w:pPr>
    </w:p>
    <w:p w14:paraId="2B2F8B18" w14:textId="77777777" w:rsidR="00B27606" w:rsidRDefault="00B27606" w:rsidP="00B27606">
      <w:pPr>
        <w:spacing w:after="0" w:line="240" w:lineRule="auto"/>
        <w:rPr>
          <w:sz w:val="24"/>
          <w:szCs w:val="24"/>
        </w:rPr>
      </w:pPr>
      <w:r>
        <w:rPr>
          <w:sz w:val="24"/>
          <w:szCs w:val="24"/>
        </w:rPr>
        <w:t>Teachers keep a record of all class activities.  Teachers have their own scheme of work for their subject and work through this accordingly.  The co-ordinator keeps a record of attendance and assignments covered.</w:t>
      </w:r>
    </w:p>
    <w:p w14:paraId="59F7CFFD" w14:textId="77777777" w:rsidR="00B27606" w:rsidRDefault="00B27606" w:rsidP="00B27606">
      <w:pPr>
        <w:spacing w:after="0" w:line="240" w:lineRule="auto"/>
        <w:rPr>
          <w:b/>
          <w:sz w:val="24"/>
          <w:szCs w:val="24"/>
        </w:rPr>
      </w:pPr>
    </w:p>
    <w:p w14:paraId="12F30690" w14:textId="77777777" w:rsidR="00B27606" w:rsidRDefault="00B27606" w:rsidP="00B27606">
      <w:pPr>
        <w:spacing w:after="0" w:line="240" w:lineRule="auto"/>
        <w:rPr>
          <w:b/>
          <w:sz w:val="24"/>
          <w:szCs w:val="24"/>
        </w:rPr>
      </w:pPr>
    </w:p>
    <w:p w14:paraId="104F7A23" w14:textId="77777777" w:rsidR="00B27606" w:rsidRPr="00787F31" w:rsidRDefault="00B27606" w:rsidP="00B27606">
      <w:pPr>
        <w:spacing w:after="0" w:line="240" w:lineRule="auto"/>
        <w:rPr>
          <w:b/>
          <w:sz w:val="24"/>
          <w:szCs w:val="24"/>
        </w:rPr>
      </w:pPr>
      <w:r w:rsidRPr="00787F31">
        <w:rPr>
          <w:b/>
          <w:sz w:val="24"/>
          <w:szCs w:val="24"/>
        </w:rPr>
        <w:t>Literacy and Numeracy</w:t>
      </w:r>
    </w:p>
    <w:p w14:paraId="540D508E" w14:textId="77777777" w:rsidR="00B27606" w:rsidRDefault="00B27606" w:rsidP="00B27606">
      <w:pPr>
        <w:spacing w:after="0" w:line="240" w:lineRule="auto"/>
        <w:rPr>
          <w:sz w:val="24"/>
          <w:szCs w:val="24"/>
        </w:rPr>
      </w:pPr>
    </w:p>
    <w:p w14:paraId="1DD82823" w14:textId="22589204" w:rsidR="00B27606" w:rsidRPr="003E1862" w:rsidRDefault="00B27606" w:rsidP="00B27606">
      <w:pPr>
        <w:spacing w:after="0" w:line="240" w:lineRule="auto"/>
        <w:rPr>
          <w:sz w:val="24"/>
          <w:szCs w:val="24"/>
        </w:rPr>
      </w:pPr>
      <w:r>
        <w:rPr>
          <w:sz w:val="24"/>
          <w:szCs w:val="24"/>
        </w:rPr>
        <w:t xml:space="preserve">The LCA programme </w:t>
      </w:r>
      <w:r w:rsidR="00AE66D2">
        <w:rPr>
          <w:sz w:val="24"/>
          <w:szCs w:val="24"/>
        </w:rPr>
        <w:t>in places</w:t>
      </w:r>
      <w:r>
        <w:rPr>
          <w:sz w:val="24"/>
          <w:szCs w:val="24"/>
        </w:rPr>
        <w:t xml:space="preserve"> a great emphasis on the development of Literacy and Numeracy skills for its students.  Teachers of LCA use a variety of methods to improve Literacy and Numeracy in their subject areas.  Teache</w:t>
      </w:r>
      <w:r w:rsidR="003E62A2">
        <w:rPr>
          <w:sz w:val="24"/>
          <w:szCs w:val="24"/>
        </w:rPr>
        <w:t>r</w:t>
      </w:r>
      <w:r>
        <w:rPr>
          <w:sz w:val="24"/>
          <w:szCs w:val="24"/>
        </w:rPr>
        <w:t>s are encouraged to use the methods as outlined in the PDST Leaving Cert Applied Teacher Handbook (pages 25-47).</w:t>
      </w:r>
    </w:p>
    <w:p w14:paraId="0888844F" w14:textId="77777777" w:rsidR="00B27606" w:rsidRDefault="00B27606" w:rsidP="00B27606">
      <w:pPr>
        <w:rPr>
          <w:sz w:val="24"/>
          <w:szCs w:val="24"/>
        </w:rPr>
      </w:pPr>
    </w:p>
    <w:p w14:paraId="765B5A83" w14:textId="77777777" w:rsidR="00B27606" w:rsidRDefault="00B27606" w:rsidP="00B27606">
      <w:pPr>
        <w:spacing w:after="0" w:line="240" w:lineRule="auto"/>
        <w:rPr>
          <w:b/>
          <w:sz w:val="24"/>
          <w:szCs w:val="24"/>
        </w:rPr>
      </w:pPr>
      <w:r>
        <w:rPr>
          <w:b/>
          <w:sz w:val="24"/>
          <w:szCs w:val="24"/>
        </w:rPr>
        <w:t>Evaluation of the Programme</w:t>
      </w:r>
    </w:p>
    <w:p w14:paraId="29AC58BD" w14:textId="77777777" w:rsidR="00B27606" w:rsidRDefault="00B27606" w:rsidP="00B27606">
      <w:pPr>
        <w:spacing w:after="0" w:line="240" w:lineRule="auto"/>
        <w:rPr>
          <w:b/>
          <w:sz w:val="24"/>
          <w:szCs w:val="24"/>
        </w:rPr>
      </w:pPr>
    </w:p>
    <w:p w14:paraId="53D51BF5" w14:textId="77777777" w:rsidR="00B27606" w:rsidRDefault="00B27606" w:rsidP="00B27606">
      <w:pPr>
        <w:spacing w:after="0" w:line="240" w:lineRule="auto"/>
        <w:rPr>
          <w:sz w:val="24"/>
          <w:szCs w:val="24"/>
        </w:rPr>
      </w:pPr>
      <w:r>
        <w:rPr>
          <w:sz w:val="24"/>
          <w:szCs w:val="24"/>
        </w:rPr>
        <w:t>The programme is evaluated at the end of each year.</w:t>
      </w:r>
    </w:p>
    <w:p w14:paraId="319E62EB" w14:textId="79AE8508" w:rsidR="00B27606" w:rsidRDefault="00B27606" w:rsidP="00B27606">
      <w:pPr>
        <w:spacing w:after="0" w:line="240" w:lineRule="auto"/>
        <w:rPr>
          <w:sz w:val="24"/>
          <w:szCs w:val="24"/>
        </w:rPr>
      </w:pPr>
      <w:r>
        <w:rPr>
          <w:sz w:val="24"/>
          <w:szCs w:val="24"/>
        </w:rPr>
        <w:t xml:space="preserve">The programme co-ordinator meets with the </w:t>
      </w:r>
      <w:r w:rsidR="00AE66D2">
        <w:rPr>
          <w:sz w:val="24"/>
          <w:szCs w:val="24"/>
        </w:rPr>
        <w:t>teachers,</w:t>
      </w:r>
      <w:r>
        <w:rPr>
          <w:sz w:val="24"/>
          <w:szCs w:val="24"/>
        </w:rPr>
        <w:t xml:space="preserve"> and they discuss what went well and what needs to be changed. A list of changes is drawn up and presented to the Principal by the co-ordinator.</w:t>
      </w:r>
    </w:p>
    <w:p w14:paraId="560B95C0" w14:textId="77777777" w:rsidR="00B27606" w:rsidRDefault="00B27606" w:rsidP="00B27606">
      <w:pPr>
        <w:spacing w:after="0" w:line="240" w:lineRule="auto"/>
        <w:rPr>
          <w:b/>
          <w:sz w:val="24"/>
          <w:szCs w:val="24"/>
        </w:rPr>
      </w:pPr>
    </w:p>
    <w:p w14:paraId="530C59C7" w14:textId="4016605B" w:rsidR="00B27606" w:rsidRDefault="00B27606" w:rsidP="00B27606">
      <w:pPr>
        <w:spacing w:after="0" w:line="240" w:lineRule="auto"/>
        <w:rPr>
          <w:b/>
          <w:sz w:val="24"/>
          <w:szCs w:val="24"/>
        </w:rPr>
      </w:pPr>
      <w:r>
        <w:rPr>
          <w:b/>
          <w:sz w:val="24"/>
          <w:szCs w:val="24"/>
        </w:rPr>
        <w:t>End of year awards</w:t>
      </w:r>
    </w:p>
    <w:p w14:paraId="1BDCFED9" w14:textId="77777777" w:rsidR="00B27606" w:rsidRDefault="00B27606" w:rsidP="00B27606">
      <w:pPr>
        <w:spacing w:after="0" w:line="240" w:lineRule="auto"/>
        <w:rPr>
          <w:b/>
          <w:sz w:val="24"/>
          <w:szCs w:val="24"/>
        </w:rPr>
      </w:pPr>
    </w:p>
    <w:p w14:paraId="08299B02" w14:textId="77777777" w:rsidR="00B27606" w:rsidRDefault="00B27606" w:rsidP="00B27606">
      <w:pPr>
        <w:spacing w:after="0" w:line="240" w:lineRule="auto"/>
        <w:rPr>
          <w:sz w:val="24"/>
          <w:szCs w:val="24"/>
        </w:rPr>
      </w:pPr>
      <w:r>
        <w:rPr>
          <w:sz w:val="24"/>
          <w:szCs w:val="24"/>
        </w:rPr>
        <w:t>Students of LCA have the opportunity to receive many awards at the end of year awards ceremony. The following is a list of awards available to LCA students</w:t>
      </w:r>
    </w:p>
    <w:p w14:paraId="3F2C5CD7" w14:textId="77777777" w:rsidR="00B27606" w:rsidRPr="00044AD4" w:rsidRDefault="00B27606" w:rsidP="00B27606">
      <w:pPr>
        <w:pStyle w:val="ListParagraph"/>
        <w:numPr>
          <w:ilvl w:val="0"/>
          <w:numId w:val="48"/>
        </w:numPr>
        <w:spacing w:after="0" w:line="240" w:lineRule="auto"/>
        <w:rPr>
          <w:sz w:val="24"/>
          <w:szCs w:val="24"/>
        </w:rPr>
      </w:pPr>
      <w:r w:rsidRPr="00044AD4">
        <w:rPr>
          <w:sz w:val="24"/>
          <w:szCs w:val="24"/>
        </w:rPr>
        <w:t>Attendance</w:t>
      </w:r>
    </w:p>
    <w:p w14:paraId="23F27807" w14:textId="77777777" w:rsidR="00B27606" w:rsidRPr="00044AD4" w:rsidRDefault="00B27606" w:rsidP="00B27606">
      <w:pPr>
        <w:pStyle w:val="ListParagraph"/>
        <w:numPr>
          <w:ilvl w:val="0"/>
          <w:numId w:val="48"/>
        </w:numPr>
        <w:spacing w:after="0" w:line="240" w:lineRule="auto"/>
        <w:rPr>
          <w:sz w:val="24"/>
          <w:szCs w:val="24"/>
        </w:rPr>
      </w:pPr>
      <w:r w:rsidRPr="00044AD4">
        <w:rPr>
          <w:sz w:val="24"/>
          <w:szCs w:val="24"/>
        </w:rPr>
        <w:t>Best project in each subject area</w:t>
      </w:r>
    </w:p>
    <w:p w14:paraId="27F368CE" w14:textId="77777777" w:rsidR="00B27606" w:rsidRPr="00044AD4" w:rsidRDefault="00B27606" w:rsidP="00B27606">
      <w:pPr>
        <w:pStyle w:val="ListParagraph"/>
        <w:numPr>
          <w:ilvl w:val="0"/>
          <w:numId w:val="48"/>
        </w:numPr>
        <w:spacing w:after="0" w:line="240" w:lineRule="auto"/>
        <w:rPr>
          <w:sz w:val="24"/>
          <w:szCs w:val="24"/>
        </w:rPr>
      </w:pPr>
      <w:r w:rsidRPr="00044AD4">
        <w:rPr>
          <w:sz w:val="24"/>
          <w:szCs w:val="24"/>
        </w:rPr>
        <w:t>Merit awards</w:t>
      </w:r>
    </w:p>
    <w:p w14:paraId="40086C85" w14:textId="77777777" w:rsidR="00B27606" w:rsidRPr="00044AD4" w:rsidRDefault="00B27606" w:rsidP="00B27606">
      <w:pPr>
        <w:pStyle w:val="ListParagraph"/>
        <w:numPr>
          <w:ilvl w:val="0"/>
          <w:numId w:val="48"/>
        </w:numPr>
        <w:spacing w:after="0" w:line="240" w:lineRule="auto"/>
        <w:rPr>
          <w:sz w:val="24"/>
          <w:szCs w:val="24"/>
        </w:rPr>
      </w:pPr>
      <w:r w:rsidRPr="00044AD4">
        <w:rPr>
          <w:sz w:val="24"/>
          <w:szCs w:val="24"/>
        </w:rPr>
        <w:lastRenderedPageBreak/>
        <w:t>Act of kindness award</w:t>
      </w:r>
    </w:p>
    <w:p w14:paraId="1E38014F" w14:textId="77777777" w:rsidR="00B27606" w:rsidRPr="00044AD4" w:rsidRDefault="00B27606" w:rsidP="00B27606">
      <w:pPr>
        <w:pStyle w:val="ListParagraph"/>
        <w:numPr>
          <w:ilvl w:val="0"/>
          <w:numId w:val="48"/>
        </w:numPr>
        <w:spacing w:after="0" w:line="240" w:lineRule="auto"/>
        <w:rPr>
          <w:sz w:val="24"/>
          <w:szCs w:val="24"/>
        </w:rPr>
      </w:pPr>
      <w:r w:rsidRPr="00044AD4">
        <w:rPr>
          <w:sz w:val="24"/>
          <w:szCs w:val="24"/>
        </w:rPr>
        <w:t>Academic for those getting a distinction in their exams</w:t>
      </w:r>
    </w:p>
    <w:p w14:paraId="6597091E" w14:textId="77777777" w:rsidR="00B27606" w:rsidRDefault="00B27606" w:rsidP="00B27606">
      <w:pPr>
        <w:pStyle w:val="ListParagraph"/>
        <w:numPr>
          <w:ilvl w:val="0"/>
          <w:numId w:val="48"/>
        </w:numPr>
        <w:spacing w:after="0" w:line="240" w:lineRule="auto"/>
        <w:rPr>
          <w:sz w:val="24"/>
          <w:szCs w:val="24"/>
        </w:rPr>
      </w:pPr>
      <w:r w:rsidRPr="00044AD4">
        <w:rPr>
          <w:sz w:val="24"/>
          <w:szCs w:val="24"/>
        </w:rPr>
        <w:t>Various sporting and club awards</w:t>
      </w:r>
    </w:p>
    <w:p w14:paraId="6E45A06F" w14:textId="77777777" w:rsidR="00B27606" w:rsidRDefault="00B27606" w:rsidP="00B27606">
      <w:pPr>
        <w:pStyle w:val="ListParagraph"/>
        <w:numPr>
          <w:ilvl w:val="0"/>
          <w:numId w:val="48"/>
        </w:numPr>
        <w:spacing w:after="0" w:line="240" w:lineRule="auto"/>
        <w:rPr>
          <w:sz w:val="24"/>
          <w:szCs w:val="24"/>
        </w:rPr>
      </w:pPr>
      <w:r>
        <w:rPr>
          <w:sz w:val="24"/>
          <w:szCs w:val="24"/>
        </w:rPr>
        <w:t xml:space="preserve">Student of the Year Award for fifth and sixth year </w:t>
      </w:r>
    </w:p>
    <w:p w14:paraId="0028A8AE" w14:textId="77777777" w:rsidR="00B27606" w:rsidRPr="00EE20E7" w:rsidRDefault="00B27606" w:rsidP="00B27606">
      <w:pPr>
        <w:spacing w:after="0" w:line="240" w:lineRule="auto"/>
        <w:rPr>
          <w:sz w:val="24"/>
          <w:szCs w:val="24"/>
        </w:rPr>
      </w:pPr>
    </w:p>
    <w:p w14:paraId="32DBD37C" w14:textId="77777777" w:rsidR="00B27606" w:rsidRDefault="00B27606" w:rsidP="00B27606">
      <w:pPr>
        <w:spacing w:after="0" w:line="240" w:lineRule="auto"/>
        <w:rPr>
          <w:b/>
          <w:sz w:val="24"/>
          <w:szCs w:val="24"/>
        </w:rPr>
      </w:pPr>
    </w:p>
    <w:p w14:paraId="7617521A" w14:textId="77777777" w:rsidR="00B27606" w:rsidRDefault="00B27606" w:rsidP="00B27606">
      <w:pPr>
        <w:spacing w:after="0" w:line="240" w:lineRule="auto"/>
        <w:rPr>
          <w:b/>
          <w:sz w:val="24"/>
          <w:szCs w:val="24"/>
        </w:rPr>
      </w:pPr>
      <w:r>
        <w:rPr>
          <w:b/>
          <w:sz w:val="24"/>
          <w:szCs w:val="24"/>
        </w:rPr>
        <w:t>Appendix 2</w:t>
      </w:r>
    </w:p>
    <w:p w14:paraId="77B5A72D" w14:textId="77777777" w:rsidR="00B27606" w:rsidRDefault="00B27606" w:rsidP="00B27606">
      <w:pPr>
        <w:spacing w:after="0" w:line="240" w:lineRule="auto"/>
        <w:rPr>
          <w:b/>
          <w:sz w:val="24"/>
          <w:szCs w:val="24"/>
        </w:rPr>
      </w:pPr>
    </w:p>
    <w:p w14:paraId="13F40662" w14:textId="77777777" w:rsidR="00B27606" w:rsidRPr="00BC740A" w:rsidRDefault="00B27606" w:rsidP="00B27606">
      <w:pPr>
        <w:spacing w:after="0" w:line="240" w:lineRule="auto"/>
        <w:rPr>
          <w:b/>
          <w:sz w:val="24"/>
          <w:szCs w:val="24"/>
        </w:rPr>
      </w:pPr>
      <w:r w:rsidRPr="00BC740A">
        <w:rPr>
          <w:b/>
          <w:sz w:val="24"/>
          <w:szCs w:val="24"/>
        </w:rPr>
        <w:t>Leaving Certificate Applied Contract</w:t>
      </w:r>
    </w:p>
    <w:p w14:paraId="13A5A696" w14:textId="77777777" w:rsidR="00B27606" w:rsidRDefault="00B27606" w:rsidP="00B27606">
      <w:pPr>
        <w:spacing w:after="0" w:line="240" w:lineRule="auto"/>
        <w:rPr>
          <w:sz w:val="24"/>
          <w:szCs w:val="24"/>
        </w:rPr>
      </w:pPr>
    </w:p>
    <w:p w14:paraId="54F478D2" w14:textId="6D988B18" w:rsidR="00B27606" w:rsidRDefault="00B27606" w:rsidP="00B27606">
      <w:pPr>
        <w:spacing w:after="0" w:line="240" w:lineRule="auto"/>
        <w:rPr>
          <w:sz w:val="24"/>
          <w:szCs w:val="24"/>
        </w:rPr>
      </w:pPr>
      <w:r>
        <w:rPr>
          <w:sz w:val="24"/>
          <w:szCs w:val="24"/>
        </w:rPr>
        <w:t xml:space="preserve">The Leaving Certificate Applied teaching team within </w:t>
      </w:r>
      <w:r w:rsidR="00E214AD">
        <w:rPr>
          <w:sz w:val="24"/>
          <w:szCs w:val="24"/>
        </w:rPr>
        <w:t>Our Lady of Fatima School</w:t>
      </w:r>
      <w:r>
        <w:rPr>
          <w:sz w:val="24"/>
          <w:szCs w:val="24"/>
        </w:rPr>
        <w:t xml:space="preserve"> believes there are certain attitudes and actions that are essential to the successful completion of the Leaving Certificate Applied programme.  We have set these down in this document.</w:t>
      </w:r>
    </w:p>
    <w:p w14:paraId="41CBF033" w14:textId="77777777" w:rsidR="00B27606" w:rsidRDefault="00B27606" w:rsidP="00B27606">
      <w:pPr>
        <w:spacing w:after="0" w:line="240" w:lineRule="auto"/>
        <w:rPr>
          <w:sz w:val="24"/>
          <w:szCs w:val="24"/>
        </w:rPr>
      </w:pPr>
    </w:p>
    <w:p w14:paraId="47CA9B2F" w14:textId="77777777" w:rsidR="00B27606" w:rsidRDefault="00B27606" w:rsidP="00B27606">
      <w:pPr>
        <w:spacing w:after="0" w:line="240" w:lineRule="auto"/>
        <w:rPr>
          <w:sz w:val="24"/>
          <w:szCs w:val="24"/>
        </w:rPr>
      </w:pPr>
      <w:r>
        <w:rPr>
          <w:sz w:val="24"/>
          <w:szCs w:val="24"/>
        </w:rPr>
        <w:t>We want every prospective candidate, and their Parent/Guardians, to read this document and if they are willing to accept the requirements set out to sign.</w:t>
      </w:r>
    </w:p>
    <w:p w14:paraId="42B03EEE" w14:textId="77777777" w:rsidR="00B27606" w:rsidRDefault="00B27606" w:rsidP="00B27606">
      <w:pPr>
        <w:spacing w:after="0" w:line="240" w:lineRule="auto"/>
        <w:rPr>
          <w:sz w:val="24"/>
          <w:szCs w:val="24"/>
        </w:rPr>
      </w:pPr>
    </w:p>
    <w:p w14:paraId="7E6AF6AA" w14:textId="77777777" w:rsidR="00B27606" w:rsidRPr="00290A6C" w:rsidRDefault="00B27606" w:rsidP="00B27606">
      <w:pPr>
        <w:spacing w:after="0" w:line="360" w:lineRule="auto"/>
        <w:rPr>
          <w:sz w:val="24"/>
          <w:szCs w:val="24"/>
        </w:rPr>
      </w:pPr>
      <w:r w:rsidRPr="00BC740A">
        <w:rPr>
          <w:b/>
          <w:sz w:val="24"/>
          <w:szCs w:val="24"/>
        </w:rPr>
        <w:t>Attendance</w:t>
      </w:r>
    </w:p>
    <w:p w14:paraId="6885DF87" w14:textId="77777777" w:rsidR="00B27606" w:rsidRDefault="00B27606" w:rsidP="00B27606">
      <w:pPr>
        <w:spacing w:after="0" w:line="240" w:lineRule="auto"/>
        <w:rPr>
          <w:sz w:val="24"/>
          <w:szCs w:val="24"/>
        </w:rPr>
      </w:pPr>
      <w:r>
        <w:rPr>
          <w:sz w:val="24"/>
          <w:szCs w:val="24"/>
        </w:rPr>
        <w:t>A minimum of 90% attendance is a basic requirement of the Leaving Certificate Applied.  Lengthy or repeated absence must be covered by a doctor’s cert.  Any holidays taken during the course of the two year programme will not be accepted as a legitimate absence and may result in participants losing out on credits.</w:t>
      </w:r>
    </w:p>
    <w:p w14:paraId="72DD1CF9" w14:textId="77777777" w:rsidR="00B27606" w:rsidRDefault="00B27606" w:rsidP="00B27606">
      <w:pPr>
        <w:spacing w:after="0" w:line="240" w:lineRule="auto"/>
        <w:rPr>
          <w:sz w:val="24"/>
          <w:szCs w:val="24"/>
        </w:rPr>
      </w:pPr>
    </w:p>
    <w:p w14:paraId="27AD81FB" w14:textId="77777777" w:rsidR="00B27606" w:rsidRPr="00BC740A" w:rsidRDefault="00B27606" w:rsidP="00B27606">
      <w:pPr>
        <w:spacing w:after="0" w:line="240" w:lineRule="auto"/>
        <w:rPr>
          <w:b/>
          <w:sz w:val="24"/>
          <w:szCs w:val="24"/>
        </w:rPr>
      </w:pPr>
      <w:r w:rsidRPr="00BC740A">
        <w:rPr>
          <w:b/>
          <w:sz w:val="24"/>
          <w:szCs w:val="24"/>
        </w:rPr>
        <w:t>Application to class work</w:t>
      </w:r>
    </w:p>
    <w:p w14:paraId="46604809" w14:textId="77777777" w:rsidR="00B27606" w:rsidRDefault="00B27606" w:rsidP="00B27606">
      <w:pPr>
        <w:spacing w:after="0" w:line="240" w:lineRule="auto"/>
        <w:rPr>
          <w:sz w:val="24"/>
          <w:szCs w:val="24"/>
        </w:rPr>
      </w:pPr>
    </w:p>
    <w:p w14:paraId="76B8508A" w14:textId="77777777" w:rsidR="00B27606" w:rsidRDefault="00B27606" w:rsidP="00B27606">
      <w:pPr>
        <w:spacing w:after="0" w:line="240" w:lineRule="auto"/>
        <w:rPr>
          <w:sz w:val="24"/>
          <w:szCs w:val="24"/>
        </w:rPr>
      </w:pPr>
      <w:r>
        <w:rPr>
          <w:sz w:val="24"/>
          <w:szCs w:val="24"/>
        </w:rPr>
        <w:t xml:space="preserve">We require that every student do his or her best in relation to class work.  Credit will not be given for work that is not considered to be the best that a student can do, regardless of quality.  </w:t>
      </w:r>
    </w:p>
    <w:p w14:paraId="17F6C515" w14:textId="77777777" w:rsidR="00B27606" w:rsidRDefault="00B27606" w:rsidP="00B27606">
      <w:pPr>
        <w:spacing w:after="0" w:line="240" w:lineRule="auto"/>
        <w:rPr>
          <w:sz w:val="24"/>
          <w:szCs w:val="24"/>
        </w:rPr>
      </w:pPr>
    </w:p>
    <w:p w14:paraId="70F36F59" w14:textId="77777777" w:rsidR="00B27606" w:rsidRPr="00BC740A" w:rsidRDefault="00B27606" w:rsidP="00B27606">
      <w:pPr>
        <w:spacing w:after="0" w:line="240" w:lineRule="auto"/>
        <w:rPr>
          <w:b/>
          <w:sz w:val="24"/>
          <w:szCs w:val="24"/>
        </w:rPr>
      </w:pPr>
      <w:r w:rsidRPr="00BC740A">
        <w:rPr>
          <w:b/>
          <w:sz w:val="24"/>
          <w:szCs w:val="24"/>
        </w:rPr>
        <w:t xml:space="preserve">Work Experience </w:t>
      </w:r>
    </w:p>
    <w:p w14:paraId="4603966D" w14:textId="77777777" w:rsidR="00B27606" w:rsidRDefault="00B27606" w:rsidP="00B27606">
      <w:pPr>
        <w:spacing w:after="0" w:line="240" w:lineRule="auto"/>
        <w:rPr>
          <w:sz w:val="24"/>
          <w:szCs w:val="24"/>
        </w:rPr>
      </w:pPr>
    </w:p>
    <w:p w14:paraId="12AEBF6C" w14:textId="499C7ED0" w:rsidR="00B27606" w:rsidRDefault="18D06A05" w:rsidP="00B27606">
      <w:pPr>
        <w:spacing w:after="0" w:line="240" w:lineRule="auto"/>
        <w:rPr>
          <w:sz w:val="24"/>
          <w:szCs w:val="24"/>
        </w:rPr>
      </w:pPr>
      <w:r w:rsidRPr="18D06A05">
        <w:rPr>
          <w:sz w:val="24"/>
          <w:szCs w:val="24"/>
        </w:rPr>
        <w:t>Work experience forms a core to Leaving Certificate Applied.  Students must arrange their own work experience placements.  There will be two placements (2 x two week blocks) in each year.  It is important that students choose their work experiences carefully.  It is recommended that work experience be completed in at least 3 different career areas.</w:t>
      </w:r>
    </w:p>
    <w:p w14:paraId="54F25452" w14:textId="77777777" w:rsidR="00B27606" w:rsidRDefault="00B27606" w:rsidP="00B27606">
      <w:pPr>
        <w:spacing w:after="0" w:line="240" w:lineRule="auto"/>
        <w:rPr>
          <w:sz w:val="24"/>
          <w:szCs w:val="24"/>
        </w:rPr>
      </w:pPr>
    </w:p>
    <w:p w14:paraId="6F99AF91" w14:textId="77777777" w:rsidR="00B27606" w:rsidRDefault="00B27606" w:rsidP="00B27606">
      <w:pPr>
        <w:spacing w:after="0" w:line="240" w:lineRule="auto"/>
        <w:rPr>
          <w:sz w:val="24"/>
          <w:szCs w:val="24"/>
        </w:rPr>
      </w:pPr>
      <w:r>
        <w:rPr>
          <w:sz w:val="24"/>
          <w:szCs w:val="24"/>
        </w:rPr>
        <w:t>For each work experience placement students must complete satisfactorily and return their Work Experience Diary.  Employer Report Cards must also be returned.  Failure to return or complete satisfactorily the above two documents will result in students losing vital credits.</w:t>
      </w:r>
    </w:p>
    <w:p w14:paraId="75F14F73" w14:textId="77777777" w:rsidR="00B27606" w:rsidRDefault="00B27606" w:rsidP="00B27606">
      <w:pPr>
        <w:spacing w:after="0" w:line="240" w:lineRule="auto"/>
        <w:rPr>
          <w:sz w:val="24"/>
          <w:szCs w:val="24"/>
        </w:rPr>
      </w:pPr>
      <w:r>
        <w:rPr>
          <w:sz w:val="24"/>
          <w:szCs w:val="24"/>
        </w:rPr>
        <w:t>Students will be monitored carefully on Work Experience placements and where possible a member of the teaching staff will visit and interview both the student and their employer.</w:t>
      </w:r>
    </w:p>
    <w:p w14:paraId="5CAA1430" w14:textId="77777777" w:rsidR="00672486" w:rsidRDefault="00672486" w:rsidP="00B27606">
      <w:pPr>
        <w:spacing w:after="0" w:line="240" w:lineRule="auto"/>
        <w:rPr>
          <w:sz w:val="24"/>
          <w:szCs w:val="24"/>
        </w:rPr>
      </w:pPr>
    </w:p>
    <w:p w14:paraId="2CA7C1ED" w14:textId="77777777" w:rsidR="00672486" w:rsidRDefault="00672486" w:rsidP="00B27606">
      <w:pPr>
        <w:spacing w:after="0" w:line="240" w:lineRule="auto"/>
        <w:rPr>
          <w:sz w:val="24"/>
          <w:szCs w:val="24"/>
        </w:rPr>
      </w:pPr>
    </w:p>
    <w:p w14:paraId="11A19C6A" w14:textId="77777777" w:rsidR="00672486" w:rsidRDefault="00672486" w:rsidP="00B27606">
      <w:pPr>
        <w:spacing w:after="0" w:line="240" w:lineRule="auto"/>
        <w:rPr>
          <w:sz w:val="24"/>
          <w:szCs w:val="24"/>
        </w:rPr>
      </w:pPr>
    </w:p>
    <w:p w14:paraId="405A5FDB" w14:textId="77777777" w:rsidR="00672486" w:rsidRDefault="00672486" w:rsidP="00B27606">
      <w:pPr>
        <w:spacing w:after="0" w:line="240" w:lineRule="auto"/>
        <w:rPr>
          <w:sz w:val="24"/>
          <w:szCs w:val="24"/>
        </w:rPr>
      </w:pPr>
    </w:p>
    <w:p w14:paraId="2A70F527" w14:textId="77777777" w:rsidR="00840DA8" w:rsidRDefault="00840DA8" w:rsidP="00B27606">
      <w:pPr>
        <w:spacing w:after="0" w:line="240" w:lineRule="auto"/>
        <w:rPr>
          <w:sz w:val="24"/>
          <w:szCs w:val="24"/>
        </w:rPr>
      </w:pPr>
    </w:p>
    <w:p w14:paraId="36B0499C" w14:textId="77777777" w:rsidR="00840DA8" w:rsidRDefault="00840DA8" w:rsidP="00B27606">
      <w:pPr>
        <w:spacing w:after="0" w:line="240" w:lineRule="auto"/>
        <w:rPr>
          <w:sz w:val="24"/>
          <w:szCs w:val="24"/>
        </w:rPr>
      </w:pPr>
    </w:p>
    <w:p w14:paraId="672B6ECE" w14:textId="77777777" w:rsidR="007A4701" w:rsidRDefault="007A4701" w:rsidP="00B27606">
      <w:pPr>
        <w:spacing w:after="0" w:line="240" w:lineRule="auto"/>
        <w:rPr>
          <w:b/>
          <w:sz w:val="24"/>
          <w:szCs w:val="24"/>
        </w:rPr>
      </w:pPr>
    </w:p>
    <w:p w14:paraId="57B263BB" w14:textId="77777777" w:rsidR="00CD3530" w:rsidRDefault="00CD3530" w:rsidP="00B27606">
      <w:pPr>
        <w:spacing w:after="0" w:line="240" w:lineRule="auto"/>
        <w:rPr>
          <w:b/>
          <w:sz w:val="24"/>
          <w:szCs w:val="24"/>
        </w:rPr>
      </w:pPr>
    </w:p>
    <w:p w14:paraId="226F7F51" w14:textId="372D1604" w:rsidR="00B27606" w:rsidRPr="00BC740A" w:rsidRDefault="00B27606" w:rsidP="00B27606">
      <w:pPr>
        <w:spacing w:after="0" w:line="240" w:lineRule="auto"/>
        <w:rPr>
          <w:b/>
          <w:sz w:val="24"/>
          <w:szCs w:val="24"/>
        </w:rPr>
      </w:pPr>
      <w:r w:rsidRPr="00BC740A">
        <w:rPr>
          <w:b/>
          <w:sz w:val="24"/>
          <w:szCs w:val="24"/>
        </w:rPr>
        <w:lastRenderedPageBreak/>
        <w:t xml:space="preserve">Behaviour </w:t>
      </w:r>
    </w:p>
    <w:p w14:paraId="2A73FD20" w14:textId="77777777" w:rsidR="00B27606" w:rsidRDefault="00B27606" w:rsidP="00B27606">
      <w:pPr>
        <w:spacing w:after="0" w:line="240" w:lineRule="auto"/>
        <w:rPr>
          <w:sz w:val="24"/>
          <w:szCs w:val="24"/>
        </w:rPr>
      </w:pPr>
    </w:p>
    <w:p w14:paraId="3EC27F07" w14:textId="77777777" w:rsidR="00B27606" w:rsidRDefault="00B27606" w:rsidP="00B27606">
      <w:pPr>
        <w:spacing w:after="0" w:line="240" w:lineRule="auto"/>
        <w:rPr>
          <w:sz w:val="24"/>
          <w:szCs w:val="24"/>
        </w:rPr>
      </w:pPr>
      <w:r>
        <w:rPr>
          <w:sz w:val="24"/>
          <w:szCs w:val="24"/>
        </w:rPr>
        <w:t>Students will be expected to adhere to the school ethos and rules as laid out in the school journal.</w:t>
      </w:r>
    </w:p>
    <w:p w14:paraId="4690178B" w14:textId="77777777" w:rsidR="00B27606" w:rsidRDefault="00B27606" w:rsidP="00B27606">
      <w:pPr>
        <w:spacing w:after="0" w:line="240" w:lineRule="auto"/>
        <w:rPr>
          <w:sz w:val="24"/>
          <w:szCs w:val="24"/>
        </w:rPr>
      </w:pPr>
    </w:p>
    <w:p w14:paraId="0AAE0234" w14:textId="77777777" w:rsidR="00B11ED2" w:rsidRDefault="00B11ED2" w:rsidP="00B27606">
      <w:pPr>
        <w:spacing w:after="0" w:line="240" w:lineRule="auto"/>
        <w:rPr>
          <w:sz w:val="24"/>
          <w:szCs w:val="24"/>
        </w:rPr>
      </w:pPr>
    </w:p>
    <w:p w14:paraId="5670E7C4" w14:textId="77777777" w:rsidR="00B11ED2" w:rsidRDefault="00B11ED2" w:rsidP="00B27606">
      <w:pPr>
        <w:spacing w:after="0" w:line="240" w:lineRule="auto"/>
        <w:rPr>
          <w:sz w:val="24"/>
          <w:szCs w:val="24"/>
        </w:rPr>
      </w:pPr>
    </w:p>
    <w:p w14:paraId="20E40DD5" w14:textId="5097464D" w:rsidR="00B27606" w:rsidRDefault="00B27606" w:rsidP="00B27606">
      <w:pPr>
        <w:spacing w:after="0" w:line="240" w:lineRule="auto"/>
        <w:rPr>
          <w:sz w:val="24"/>
          <w:szCs w:val="24"/>
        </w:rPr>
      </w:pPr>
      <w:r>
        <w:rPr>
          <w:sz w:val="24"/>
          <w:szCs w:val="24"/>
        </w:rPr>
        <w:t>I have read and understood the above student contract and agree to follow its contents.</w:t>
      </w:r>
    </w:p>
    <w:p w14:paraId="67F37227" w14:textId="77777777" w:rsidR="00B27606" w:rsidRDefault="00B27606" w:rsidP="00B27606">
      <w:pPr>
        <w:spacing w:after="0" w:line="240" w:lineRule="auto"/>
        <w:rPr>
          <w:sz w:val="24"/>
          <w:szCs w:val="24"/>
        </w:rPr>
      </w:pPr>
    </w:p>
    <w:p w14:paraId="016F30D7" w14:textId="77777777" w:rsidR="00B27606" w:rsidRDefault="00B27606" w:rsidP="00B27606">
      <w:pPr>
        <w:spacing w:after="0" w:line="240" w:lineRule="auto"/>
        <w:rPr>
          <w:sz w:val="24"/>
          <w:szCs w:val="24"/>
        </w:rPr>
      </w:pPr>
    </w:p>
    <w:p w14:paraId="21B16673" w14:textId="77777777" w:rsidR="00B27606" w:rsidRDefault="00B27606" w:rsidP="00B27606">
      <w:pPr>
        <w:spacing w:after="0" w:line="240" w:lineRule="auto"/>
        <w:rPr>
          <w:sz w:val="24"/>
          <w:szCs w:val="24"/>
        </w:rPr>
      </w:pPr>
      <w:r>
        <w:rPr>
          <w:sz w:val="24"/>
          <w:szCs w:val="24"/>
        </w:rPr>
        <w:t xml:space="preserve">Student Signature:  </w:t>
      </w:r>
      <w:r>
        <w:rPr>
          <w:sz w:val="24"/>
          <w:szCs w:val="24"/>
        </w:rPr>
        <w:tab/>
      </w:r>
      <w:r>
        <w:rPr>
          <w:sz w:val="24"/>
          <w:szCs w:val="24"/>
        </w:rPr>
        <w:tab/>
      </w:r>
      <w:r>
        <w:rPr>
          <w:sz w:val="24"/>
          <w:szCs w:val="24"/>
        </w:rPr>
        <w:tab/>
        <w:t>_________________________</w:t>
      </w:r>
    </w:p>
    <w:p w14:paraId="2DB4020D" w14:textId="77777777" w:rsidR="00B27606" w:rsidRDefault="00B27606" w:rsidP="00B27606">
      <w:pPr>
        <w:spacing w:after="0" w:line="240" w:lineRule="auto"/>
        <w:rPr>
          <w:sz w:val="24"/>
          <w:szCs w:val="24"/>
        </w:rPr>
      </w:pPr>
    </w:p>
    <w:p w14:paraId="3A646212" w14:textId="1F5DE5A8" w:rsidR="00B740BD" w:rsidRPr="00B740BD" w:rsidRDefault="00B27606" w:rsidP="00B740BD">
      <w:pPr>
        <w:spacing w:after="0" w:line="240" w:lineRule="auto"/>
        <w:rPr>
          <w:sz w:val="24"/>
          <w:szCs w:val="24"/>
        </w:rPr>
      </w:pPr>
      <w:r>
        <w:rPr>
          <w:sz w:val="24"/>
          <w:szCs w:val="24"/>
        </w:rPr>
        <w:t>Parent/Guardian Signature:</w:t>
      </w:r>
      <w:r>
        <w:rPr>
          <w:sz w:val="24"/>
          <w:szCs w:val="24"/>
        </w:rPr>
        <w:tab/>
      </w:r>
      <w:r>
        <w:rPr>
          <w:sz w:val="24"/>
          <w:szCs w:val="24"/>
        </w:rPr>
        <w:tab/>
        <w:t xml:space="preserve">_________________________ </w:t>
      </w:r>
      <w:r>
        <w:rPr>
          <w:szCs w:val="24"/>
        </w:rPr>
        <w:tab/>
      </w:r>
    </w:p>
    <w:p w14:paraId="50B7344A" w14:textId="77777777" w:rsidR="00B740BD" w:rsidRDefault="00B740BD" w:rsidP="00B27606">
      <w:pPr>
        <w:pStyle w:val="Heading2"/>
        <w:rPr>
          <w:szCs w:val="24"/>
        </w:rPr>
      </w:pPr>
    </w:p>
    <w:p w14:paraId="65F2170F" w14:textId="38131FC9" w:rsidR="00B27606" w:rsidRDefault="00B27606" w:rsidP="00B27606">
      <w:pPr>
        <w:pStyle w:val="Heading2"/>
      </w:pPr>
      <w:r>
        <w:t>LEAVING CERT APPLIED CALENDAR OF EVENTS</w:t>
      </w:r>
    </w:p>
    <w:p w14:paraId="136B812E" w14:textId="77777777" w:rsidR="00B27606" w:rsidRDefault="00B27606" w:rsidP="00B27606">
      <w:pPr>
        <w:rPr>
          <w:lang w:val="en-US"/>
        </w:rPr>
      </w:pPr>
      <w:r>
        <w:rPr>
          <w:lang w:val="en-US"/>
        </w:rPr>
        <w:t>(Provided by the State Examinations Commission)</w:t>
      </w:r>
    </w:p>
    <w:p w14:paraId="5D3834B5" w14:textId="77777777" w:rsidR="00B27606" w:rsidRDefault="00B27606" w:rsidP="00B27606">
      <w:pPr>
        <w:pStyle w:val="Normal1"/>
        <w:spacing w:before="96" w:after="0" w:line="240" w:lineRule="auto"/>
        <w:rPr>
          <w:sz w:val="28"/>
        </w:rPr>
      </w:pPr>
      <w:r>
        <w:rPr>
          <w:sz w:val="28"/>
        </w:rPr>
        <w:t>NOTE THIS IS AN IMPORTANT DOCUMENT AND SHOULD BE REFERRED TO PERIODICALLY TO ENSURE COMPLIENCE WITH THE SCHEDULE</w:t>
      </w:r>
    </w:p>
    <w:p w14:paraId="504ADAAC" w14:textId="7E9213E6" w:rsidR="00B27606" w:rsidRPr="00015B23" w:rsidRDefault="00B27606" w:rsidP="00B27606">
      <w:pPr>
        <w:pStyle w:val="Normal1"/>
        <w:spacing w:before="96" w:after="0" w:line="240" w:lineRule="auto"/>
      </w:pPr>
      <w:r>
        <w:rPr>
          <w:b/>
          <w:noProof/>
          <w:sz w:val="36"/>
          <w:szCs w:val="36"/>
        </w:rPr>
        <w:drawing>
          <wp:anchor distT="0" distB="0" distL="114300" distR="114300" simplePos="0" relativeHeight="251658245" behindDoc="1" locked="0" layoutInCell="1" allowOverlap="1" wp14:anchorId="0CFC0D82" wp14:editId="0BDB7E89">
            <wp:simplePos x="0" y="0"/>
            <wp:positionH relativeFrom="column">
              <wp:posOffset>4496435</wp:posOffset>
            </wp:positionH>
            <wp:positionV relativeFrom="paragraph">
              <wp:posOffset>104775</wp:posOffset>
            </wp:positionV>
            <wp:extent cx="2217420" cy="1020445"/>
            <wp:effectExtent l="0" t="0" r="0" b="8255"/>
            <wp:wrapTight wrapText="bothSides">
              <wp:wrapPolygon edited="0">
                <wp:start x="0" y="0"/>
                <wp:lineTo x="0" y="21371"/>
                <wp:lineTo x="21340" y="21371"/>
                <wp:lineTo x="21340" y="0"/>
                <wp:lineTo x="0" y="0"/>
              </wp:wrapPolygon>
            </wp:wrapTight>
            <wp:docPr id="5" name="Picture 5" descr="LC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CA Log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7420" cy="1020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5B23">
        <w:rPr>
          <w:b/>
          <w:sz w:val="36"/>
          <w:szCs w:val="36"/>
        </w:rPr>
        <w:t>CHECKLIST OF DUTIES OF LCA COORDINATOR</w:t>
      </w:r>
      <w:r w:rsidRPr="00015B23">
        <w:rPr>
          <w:b/>
          <w:sz w:val="36"/>
          <w:szCs w:val="36"/>
        </w:rPr>
        <w:br/>
      </w:r>
    </w:p>
    <w:p w14:paraId="62B3C6EF" w14:textId="77777777" w:rsidR="00B27606" w:rsidRPr="00015B23" w:rsidRDefault="00B27606" w:rsidP="00B27606">
      <w:pPr>
        <w:spacing w:before="96" w:after="0" w:line="240" w:lineRule="auto"/>
        <w:rPr>
          <w:rFonts w:cs="Calibri"/>
          <w:b/>
          <w:i/>
          <w:color w:val="000000"/>
          <w:sz w:val="24"/>
          <w:szCs w:val="24"/>
          <w:u w:val="single"/>
          <w:lang w:eastAsia="en-IE"/>
        </w:rPr>
      </w:pPr>
      <w:r w:rsidRPr="00015B23">
        <w:rPr>
          <w:rFonts w:cs="Calibri"/>
          <w:i/>
          <w:color w:val="000000"/>
          <w:sz w:val="24"/>
          <w:szCs w:val="24"/>
          <w:lang w:eastAsia="en-IE"/>
        </w:rPr>
        <w:t xml:space="preserve">The following list may be of some assistance to the Leaving Certificate Applied co-ordinator in establishing and clarifying the role. </w:t>
      </w:r>
      <w:r w:rsidRPr="00015B23">
        <w:rPr>
          <w:rFonts w:cs="Calibri"/>
          <w:b/>
          <w:i/>
          <w:color w:val="000000"/>
          <w:sz w:val="24"/>
          <w:szCs w:val="24"/>
          <w:u w:val="single"/>
          <w:lang w:eastAsia="en-IE"/>
        </w:rPr>
        <w:t>They are offered as guidelines only.</w:t>
      </w:r>
    </w:p>
    <w:p w14:paraId="25E39F7C" w14:textId="77777777" w:rsidR="00B27606" w:rsidRPr="00015B23" w:rsidRDefault="00B27606" w:rsidP="00B27606">
      <w:pPr>
        <w:spacing w:before="96" w:after="0" w:line="240" w:lineRule="auto"/>
        <w:rPr>
          <w:rFonts w:cs="Calibri"/>
          <w:b/>
          <w:color w:val="000000"/>
          <w:u w:val="single"/>
          <w:lang w:eastAsia="en-IE"/>
        </w:rPr>
      </w:pPr>
    </w:p>
    <w:p w14:paraId="286A17AA" w14:textId="77777777" w:rsidR="00B27606" w:rsidRPr="00015B23" w:rsidRDefault="00B27606" w:rsidP="00B27606">
      <w:pPr>
        <w:spacing w:before="96" w:after="0" w:line="240" w:lineRule="auto"/>
        <w:rPr>
          <w:rFonts w:cs="Calibri"/>
          <w:color w:val="000000"/>
          <w:u w:val="single"/>
          <w:lang w:eastAsia="en-IE"/>
        </w:rPr>
      </w:pPr>
      <w:r w:rsidRPr="00015B23">
        <w:rPr>
          <w:rFonts w:cs="Calibri"/>
          <w:b/>
          <w:color w:val="000000"/>
          <w:sz w:val="24"/>
          <w:szCs w:val="24"/>
          <w:u w:val="single"/>
          <w:lang w:eastAsia="en-IE"/>
        </w:rPr>
        <w:t xml:space="preserve"> Administration</w:t>
      </w:r>
    </w:p>
    <w:p w14:paraId="091A9068" w14:textId="77777777" w:rsidR="00B27606" w:rsidRPr="00015B23" w:rsidRDefault="00B27606" w:rsidP="00B27606">
      <w:pPr>
        <w:numPr>
          <w:ilvl w:val="0"/>
          <w:numId w:val="44"/>
        </w:numPr>
        <w:spacing w:after="0" w:line="259" w:lineRule="auto"/>
        <w:contextualSpacing/>
        <w:rPr>
          <w:rFonts w:cs="Calibri"/>
          <w:color w:val="000000"/>
          <w:sz w:val="24"/>
          <w:szCs w:val="24"/>
          <w:lang w:eastAsia="en-IE"/>
        </w:rPr>
      </w:pPr>
      <w:r w:rsidRPr="00015B23">
        <w:rPr>
          <w:rFonts w:cs="Calibri"/>
          <w:color w:val="000000"/>
          <w:sz w:val="24"/>
          <w:szCs w:val="24"/>
          <w:lang w:eastAsia="en-IE"/>
        </w:rPr>
        <w:t>Record-keeping</w:t>
      </w:r>
    </w:p>
    <w:p w14:paraId="5B22895F" w14:textId="77777777" w:rsidR="00B27606" w:rsidRPr="00015B23" w:rsidRDefault="00B27606" w:rsidP="00B27606">
      <w:pPr>
        <w:numPr>
          <w:ilvl w:val="0"/>
          <w:numId w:val="44"/>
        </w:numPr>
        <w:spacing w:after="0" w:line="259" w:lineRule="auto"/>
        <w:contextualSpacing/>
        <w:rPr>
          <w:rFonts w:cs="Calibri"/>
          <w:color w:val="000000"/>
          <w:sz w:val="24"/>
          <w:szCs w:val="24"/>
          <w:lang w:eastAsia="en-IE"/>
        </w:rPr>
      </w:pPr>
      <w:r w:rsidRPr="00015B23">
        <w:rPr>
          <w:rFonts w:cs="Calibri"/>
          <w:color w:val="000000"/>
          <w:sz w:val="24"/>
          <w:szCs w:val="24"/>
          <w:lang w:eastAsia="en-IE"/>
        </w:rPr>
        <w:t>Checklist of Key Assignments to teachers</w:t>
      </w:r>
    </w:p>
    <w:p w14:paraId="56FCE610" w14:textId="77777777" w:rsidR="00B27606" w:rsidRPr="00015B23" w:rsidRDefault="00B27606" w:rsidP="00B27606">
      <w:pPr>
        <w:numPr>
          <w:ilvl w:val="0"/>
          <w:numId w:val="44"/>
        </w:numPr>
        <w:spacing w:after="0" w:line="259" w:lineRule="auto"/>
        <w:contextualSpacing/>
        <w:rPr>
          <w:rFonts w:cs="Calibri"/>
          <w:color w:val="000000"/>
          <w:sz w:val="24"/>
          <w:szCs w:val="24"/>
          <w:lang w:eastAsia="en-IE"/>
        </w:rPr>
      </w:pPr>
      <w:r w:rsidRPr="00015B23">
        <w:rPr>
          <w:rFonts w:cs="Calibri"/>
          <w:color w:val="000000"/>
          <w:sz w:val="24"/>
          <w:szCs w:val="24"/>
          <w:lang w:eastAsia="en-IE"/>
        </w:rPr>
        <w:t>Storage of Key Assignments and Tasks</w:t>
      </w:r>
    </w:p>
    <w:p w14:paraId="3F12EAE0" w14:textId="77777777" w:rsidR="00B27606" w:rsidRPr="00015B23" w:rsidRDefault="00B27606" w:rsidP="00B27606">
      <w:pPr>
        <w:numPr>
          <w:ilvl w:val="0"/>
          <w:numId w:val="44"/>
        </w:numPr>
        <w:spacing w:after="0" w:line="259" w:lineRule="auto"/>
        <w:contextualSpacing/>
        <w:rPr>
          <w:rFonts w:cs="Calibri"/>
          <w:color w:val="000000"/>
          <w:sz w:val="24"/>
          <w:szCs w:val="24"/>
          <w:lang w:eastAsia="en-IE"/>
        </w:rPr>
      </w:pPr>
      <w:r w:rsidRPr="00015B23">
        <w:rPr>
          <w:rFonts w:cs="Calibri"/>
          <w:color w:val="000000"/>
          <w:sz w:val="24"/>
          <w:szCs w:val="24"/>
          <w:lang w:eastAsia="en-IE"/>
        </w:rPr>
        <w:t>Arrangements for examination of Tasks</w:t>
      </w:r>
    </w:p>
    <w:p w14:paraId="53C95EE7" w14:textId="77777777" w:rsidR="00B27606" w:rsidRPr="00015B23" w:rsidRDefault="00B27606" w:rsidP="00B27606">
      <w:pPr>
        <w:numPr>
          <w:ilvl w:val="0"/>
          <w:numId w:val="44"/>
        </w:numPr>
        <w:spacing w:after="0" w:line="259" w:lineRule="auto"/>
        <w:contextualSpacing/>
        <w:rPr>
          <w:rFonts w:cs="Calibri"/>
          <w:color w:val="000000"/>
          <w:sz w:val="24"/>
          <w:szCs w:val="24"/>
          <w:lang w:eastAsia="en-IE"/>
        </w:rPr>
      </w:pPr>
      <w:r w:rsidRPr="00015B23">
        <w:rPr>
          <w:rFonts w:cs="Calibri"/>
          <w:color w:val="000000"/>
          <w:sz w:val="24"/>
          <w:szCs w:val="24"/>
          <w:lang w:eastAsia="en-IE"/>
        </w:rPr>
        <w:t>Arrangements of out of school activities</w:t>
      </w:r>
    </w:p>
    <w:p w14:paraId="6F4AA15A" w14:textId="77777777" w:rsidR="00B27606" w:rsidRPr="00015B23" w:rsidRDefault="00B27606" w:rsidP="00B27606">
      <w:pPr>
        <w:numPr>
          <w:ilvl w:val="0"/>
          <w:numId w:val="44"/>
        </w:numPr>
        <w:spacing w:after="0" w:line="259" w:lineRule="auto"/>
        <w:contextualSpacing/>
        <w:rPr>
          <w:rFonts w:cs="Calibri"/>
          <w:color w:val="000000"/>
          <w:sz w:val="24"/>
          <w:szCs w:val="24"/>
          <w:lang w:eastAsia="en-IE"/>
        </w:rPr>
      </w:pPr>
      <w:r w:rsidRPr="00015B23">
        <w:rPr>
          <w:rFonts w:cs="Calibri"/>
          <w:color w:val="000000"/>
          <w:sz w:val="24"/>
          <w:szCs w:val="24"/>
          <w:lang w:eastAsia="en-IE"/>
        </w:rPr>
        <w:t>Claiming credits</w:t>
      </w:r>
    </w:p>
    <w:p w14:paraId="1D1CE6F1" w14:textId="77777777" w:rsidR="00B27606" w:rsidRPr="00015B23" w:rsidRDefault="00B27606" w:rsidP="00B27606">
      <w:pPr>
        <w:numPr>
          <w:ilvl w:val="0"/>
          <w:numId w:val="44"/>
        </w:numPr>
        <w:spacing w:after="0" w:line="259" w:lineRule="auto"/>
        <w:contextualSpacing/>
        <w:rPr>
          <w:rFonts w:cs="Calibri"/>
          <w:color w:val="000000"/>
          <w:sz w:val="24"/>
          <w:szCs w:val="24"/>
          <w:lang w:eastAsia="en-IE"/>
        </w:rPr>
      </w:pPr>
      <w:r w:rsidRPr="00015B23">
        <w:rPr>
          <w:rFonts w:cs="Calibri"/>
          <w:color w:val="000000"/>
          <w:sz w:val="24"/>
          <w:szCs w:val="24"/>
          <w:lang w:eastAsia="en-IE"/>
        </w:rPr>
        <w:t>Attendance</w:t>
      </w:r>
    </w:p>
    <w:p w14:paraId="78D47F18" w14:textId="77777777" w:rsidR="00B27606" w:rsidRPr="00015B23" w:rsidRDefault="00B27606" w:rsidP="00B27606">
      <w:pPr>
        <w:numPr>
          <w:ilvl w:val="0"/>
          <w:numId w:val="44"/>
        </w:numPr>
        <w:spacing w:after="0" w:line="259" w:lineRule="auto"/>
        <w:contextualSpacing/>
        <w:rPr>
          <w:rFonts w:cs="Calibri"/>
          <w:color w:val="000000"/>
          <w:sz w:val="24"/>
          <w:szCs w:val="24"/>
          <w:lang w:eastAsia="en-IE"/>
        </w:rPr>
      </w:pPr>
      <w:r w:rsidRPr="00015B23">
        <w:rPr>
          <w:rFonts w:cs="Calibri"/>
          <w:color w:val="000000"/>
          <w:sz w:val="24"/>
          <w:szCs w:val="24"/>
          <w:lang w:eastAsia="en-IE"/>
        </w:rPr>
        <w:t>Appeals</w:t>
      </w:r>
      <w:r w:rsidRPr="00015B23">
        <w:rPr>
          <w:rFonts w:cs="Calibri"/>
          <w:b/>
          <w:color w:val="000000"/>
          <w:sz w:val="24"/>
          <w:szCs w:val="24"/>
          <w:lang w:eastAsia="en-IE"/>
        </w:rPr>
        <w:t> </w:t>
      </w:r>
    </w:p>
    <w:p w14:paraId="0B1CA9DE" w14:textId="77777777" w:rsidR="00B27606" w:rsidRPr="00015B23" w:rsidRDefault="00B27606" w:rsidP="00B27606">
      <w:pPr>
        <w:spacing w:after="160" w:line="240" w:lineRule="exact"/>
        <w:rPr>
          <w:rFonts w:cs="Calibri"/>
          <w:color w:val="000000"/>
          <w:sz w:val="24"/>
          <w:szCs w:val="24"/>
          <w:lang w:eastAsia="en-IE"/>
        </w:rPr>
      </w:pPr>
    </w:p>
    <w:p w14:paraId="65AD5DB9" w14:textId="77777777" w:rsidR="00B27606" w:rsidRPr="00015B23" w:rsidRDefault="00B27606" w:rsidP="00B27606">
      <w:pPr>
        <w:spacing w:after="160" w:line="259" w:lineRule="auto"/>
        <w:rPr>
          <w:rFonts w:cs="Calibri"/>
          <w:color w:val="000000"/>
          <w:u w:val="single"/>
          <w:lang w:eastAsia="en-IE"/>
        </w:rPr>
      </w:pPr>
      <w:r w:rsidRPr="00015B23">
        <w:rPr>
          <w:rFonts w:cs="Calibri"/>
          <w:b/>
          <w:color w:val="000000"/>
          <w:sz w:val="24"/>
          <w:szCs w:val="24"/>
          <w:u w:val="single"/>
          <w:lang w:eastAsia="en-IE"/>
        </w:rPr>
        <w:t>Communicating</w:t>
      </w:r>
    </w:p>
    <w:p w14:paraId="46F16543" w14:textId="77777777" w:rsidR="00B27606" w:rsidRPr="00015B23" w:rsidRDefault="00B27606" w:rsidP="00B27606">
      <w:pPr>
        <w:numPr>
          <w:ilvl w:val="0"/>
          <w:numId w:val="46"/>
        </w:numPr>
        <w:spacing w:after="160" w:line="240" w:lineRule="auto"/>
        <w:rPr>
          <w:rFonts w:cs="Calibri"/>
          <w:color w:val="000000"/>
          <w:sz w:val="24"/>
          <w:szCs w:val="24"/>
          <w:lang w:eastAsia="en-IE"/>
        </w:rPr>
      </w:pPr>
      <w:r w:rsidRPr="00015B23">
        <w:rPr>
          <w:rFonts w:cs="Calibri"/>
          <w:color w:val="000000"/>
          <w:sz w:val="24"/>
          <w:szCs w:val="24"/>
          <w:lang w:eastAsia="en-IE"/>
        </w:rPr>
        <w:t>Teaching Team</w:t>
      </w:r>
    </w:p>
    <w:p w14:paraId="35C69A20" w14:textId="77777777" w:rsidR="00B27606" w:rsidRPr="00015B23" w:rsidRDefault="00B27606" w:rsidP="00B27606">
      <w:pPr>
        <w:numPr>
          <w:ilvl w:val="0"/>
          <w:numId w:val="46"/>
        </w:numPr>
        <w:spacing w:after="160" w:line="240" w:lineRule="auto"/>
        <w:rPr>
          <w:rFonts w:cs="Calibri"/>
          <w:color w:val="000000"/>
          <w:sz w:val="24"/>
          <w:szCs w:val="24"/>
          <w:lang w:eastAsia="en-IE"/>
        </w:rPr>
      </w:pPr>
      <w:r w:rsidRPr="00015B23">
        <w:rPr>
          <w:rFonts w:cs="Calibri"/>
          <w:color w:val="000000"/>
          <w:sz w:val="24"/>
          <w:szCs w:val="24"/>
          <w:lang w:eastAsia="en-IE"/>
        </w:rPr>
        <w:t>Students</w:t>
      </w:r>
    </w:p>
    <w:p w14:paraId="1F138ED9" w14:textId="77777777" w:rsidR="00B27606" w:rsidRPr="00015B23" w:rsidRDefault="00B27606" w:rsidP="00B27606">
      <w:pPr>
        <w:numPr>
          <w:ilvl w:val="0"/>
          <w:numId w:val="46"/>
        </w:numPr>
        <w:spacing w:after="160" w:line="240" w:lineRule="auto"/>
        <w:rPr>
          <w:rFonts w:cs="Calibri"/>
          <w:color w:val="000000"/>
          <w:sz w:val="24"/>
          <w:szCs w:val="24"/>
          <w:lang w:eastAsia="en-IE"/>
        </w:rPr>
      </w:pPr>
      <w:r w:rsidRPr="00015B23">
        <w:rPr>
          <w:rFonts w:cs="Calibri"/>
          <w:color w:val="000000"/>
          <w:sz w:val="24"/>
          <w:szCs w:val="24"/>
          <w:lang w:eastAsia="en-IE"/>
        </w:rPr>
        <w:t>Principal</w:t>
      </w:r>
    </w:p>
    <w:p w14:paraId="4C5BF0C6" w14:textId="77777777" w:rsidR="00B27606" w:rsidRPr="00015B23" w:rsidRDefault="00B27606" w:rsidP="00B27606">
      <w:pPr>
        <w:numPr>
          <w:ilvl w:val="0"/>
          <w:numId w:val="46"/>
        </w:numPr>
        <w:spacing w:after="160" w:line="240" w:lineRule="auto"/>
        <w:rPr>
          <w:rFonts w:cs="Calibri"/>
          <w:color w:val="000000"/>
          <w:sz w:val="24"/>
          <w:szCs w:val="24"/>
          <w:lang w:eastAsia="en-IE"/>
        </w:rPr>
      </w:pPr>
      <w:r w:rsidRPr="00015B23">
        <w:rPr>
          <w:rFonts w:cs="Calibri"/>
          <w:color w:val="000000"/>
          <w:sz w:val="24"/>
          <w:szCs w:val="24"/>
          <w:lang w:eastAsia="en-IE"/>
        </w:rPr>
        <w:t>Parents</w:t>
      </w:r>
    </w:p>
    <w:p w14:paraId="7E30C2E1" w14:textId="77777777" w:rsidR="00B27606" w:rsidRPr="00015B23" w:rsidRDefault="00B27606" w:rsidP="00B27606">
      <w:pPr>
        <w:numPr>
          <w:ilvl w:val="0"/>
          <w:numId w:val="46"/>
        </w:numPr>
        <w:spacing w:after="160" w:line="240" w:lineRule="auto"/>
        <w:rPr>
          <w:rFonts w:cs="Calibri"/>
          <w:sz w:val="24"/>
          <w:szCs w:val="24"/>
          <w:lang w:eastAsia="en-IE"/>
        </w:rPr>
      </w:pPr>
      <w:r w:rsidRPr="00015B23">
        <w:rPr>
          <w:rFonts w:cs="Calibri"/>
          <w:sz w:val="24"/>
          <w:szCs w:val="24"/>
          <w:lang w:eastAsia="en-IE"/>
        </w:rPr>
        <w:t>Employers</w:t>
      </w:r>
    </w:p>
    <w:p w14:paraId="2FB1219C" w14:textId="77777777" w:rsidR="00B27606" w:rsidRPr="00015B23" w:rsidRDefault="00B27606" w:rsidP="00B27606">
      <w:pPr>
        <w:numPr>
          <w:ilvl w:val="0"/>
          <w:numId w:val="46"/>
        </w:numPr>
        <w:spacing w:after="160" w:line="240" w:lineRule="auto"/>
        <w:rPr>
          <w:rFonts w:cs="Calibri"/>
          <w:sz w:val="24"/>
          <w:szCs w:val="24"/>
          <w:lang w:eastAsia="en-IE"/>
        </w:rPr>
      </w:pPr>
      <w:r w:rsidRPr="00015B23">
        <w:rPr>
          <w:rFonts w:cs="Calibri"/>
          <w:sz w:val="24"/>
          <w:szCs w:val="24"/>
          <w:lang w:eastAsia="en-IE"/>
        </w:rPr>
        <w:t>Support Services</w:t>
      </w:r>
    </w:p>
    <w:p w14:paraId="3963187E" w14:textId="77777777" w:rsidR="00B27606" w:rsidRPr="00015B23" w:rsidRDefault="00B27606" w:rsidP="00B27606">
      <w:pPr>
        <w:numPr>
          <w:ilvl w:val="0"/>
          <w:numId w:val="46"/>
        </w:numPr>
        <w:spacing w:after="160" w:line="240" w:lineRule="auto"/>
        <w:rPr>
          <w:rFonts w:cs="Calibri"/>
          <w:sz w:val="24"/>
          <w:szCs w:val="24"/>
          <w:lang w:eastAsia="en-IE"/>
        </w:rPr>
      </w:pPr>
      <w:r w:rsidRPr="00015B23">
        <w:rPr>
          <w:rFonts w:cs="Calibri"/>
          <w:sz w:val="24"/>
          <w:szCs w:val="24"/>
          <w:lang w:eastAsia="en-IE"/>
        </w:rPr>
        <w:t>Department of Education and Skills</w:t>
      </w:r>
    </w:p>
    <w:p w14:paraId="29AF63CE" w14:textId="77777777" w:rsidR="00B27606" w:rsidRPr="00015B23" w:rsidRDefault="00B27606" w:rsidP="00B27606">
      <w:pPr>
        <w:numPr>
          <w:ilvl w:val="0"/>
          <w:numId w:val="46"/>
        </w:numPr>
        <w:spacing w:after="160" w:line="240" w:lineRule="auto"/>
        <w:rPr>
          <w:rFonts w:cs="Calibri"/>
          <w:sz w:val="24"/>
          <w:szCs w:val="24"/>
          <w:lang w:eastAsia="en-IE"/>
        </w:rPr>
      </w:pPr>
      <w:r w:rsidRPr="00015B23">
        <w:rPr>
          <w:rFonts w:cs="Calibri"/>
          <w:sz w:val="24"/>
          <w:szCs w:val="24"/>
          <w:lang w:eastAsia="en-IE"/>
        </w:rPr>
        <w:lastRenderedPageBreak/>
        <w:t>Team building</w:t>
      </w:r>
    </w:p>
    <w:p w14:paraId="48949AFF" w14:textId="77777777" w:rsidR="00B27606" w:rsidRPr="00015B23" w:rsidRDefault="00B27606" w:rsidP="00B27606">
      <w:pPr>
        <w:numPr>
          <w:ilvl w:val="0"/>
          <w:numId w:val="46"/>
        </w:numPr>
        <w:spacing w:after="160" w:line="240" w:lineRule="auto"/>
        <w:rPr>
          <w:rFonts w:cs="Calibri"/>
          <w:sz w:val="24"/>
          <w:szCs w:val="24"/>
          <w:lang w:eastAsia="en-IE"/>
        </w:rPr>
      </w:pPr>
      <w:r w:rsidRPr="00015B23">
        <w:rPr>
          <w:rFonts w:cs="Calibri"/>
          <w:sz w:val="24"/>
          <w:szCs w:val="24"/>
          <w:lang w:eastAsia="en-IE"/>
        </w:rPr>
        <w:t>Perception/morale (within and outside school)</w:t>
      </w:r>
    </w:p>
    <w:p w14:paraId="080AF538" w14:textId="77777777" w:rsidR="00B27606" w:rsidRPr="00015B23" w:rsidRDefault="00B27606" w:rsidP="00B27606">
      <w:pPr>
        <w:numPr>
          <w:ilvl w:val="0"/>
          <w:numId w:val="46"/>
        </w:numPr>
        <w:spacing w:after="160" w:line="240" w:lineRule="auto"/>
        <w:rPr>
          <w:rFonts w:cs="Calibri"/>
          <w:sz w:val="24"/>
          <w:szCs w:val="24"/>
          <w:lang w:eastAsia="en-IE"/>
        </w:rPr>
      </w:pPr>
      <w:r w:rsidRPr="00015B23">
        <w:rPr>
          <w:rFonts w:cs="Calibri"/>
          <w:sz w:val="24"/>
          <w:szCs w:val="24"/>
          <w:lang w:eastAsia="en-IE"/>
        </w:rPr>
        <w:t>Trouble shooting</w:t>
      </w:r>
    </w:p>
    <w:p w14:paraId="276E0AE2" w14:textId="77777777" w:rsidR="00B27606" w:rsidRPr="00015B23" w:rsidRDefault="00B27606" w:rsidP="00B27606">
      <w:pPr>
        <w:numPr>
          <w:ilvl w:val="0"/>
          <w:numId w:val="46"/>
        </w:numPr>
        <w:spacing w:after="160" w:line="259" w:lineRule="auto"/>
        <w:rPr>
          <w:rFonts w:cs="Calibri"/>
          <w:sz w:val="24"/>
          <w:szCs w:val="24"/>
          <w:lang w:eastAsia="en-IE"/>
        </w:rPr>
      </w:pPr>
      <w:bookmarkStart w:id="0" w:name="h.gjdgxs" w:colFirst="0" w:colLast="0"/>
      <w:bookmarkEnd w:id="0"/>
      <w:r w:rsidRPr="00015B23">
        <w:rPr>
          <w:rFonts w:cs="Calibri"/>
          <w:sz w:val="24"/>
          <w:szCs w:val="24"/>
          <w:lang w:eastAsia="en-IE"/>
        </w:rPr>
        <w:t>On-going monitoring</w:t>
      </w:r>
    </w:p>
    <w:p w14:paraId="6C56844E" w14:textId="77777777" w:rsidR="004838A3" w:rsidRDefault="004838A3" w:rsidP="00B27606">
      <w:pPr>
        <w:spacing w:after="160" w:line="259" w:lineRule="auto"/>
        <w:rPr>
          <w:rFonts w:cs="Calibri"/>
          <w:b/>
          <w:sz w:val="24"/>
          <w:szCs w:val="24"/>
          <w:u w:val="single"/>
          <w:lang w:eastAsia="en-IE"/>
        </w:rPr>
      </w:pPr>
    </w:p>
    <w:p w14:paraId="43A45A04" w14:textId="004EDBE5" w:rsidR="00B27606" w:rsidRPr="00015B23" w:rsidRDefault="00B27606" w:rsidP="00B27606">
      <w:pPr>
        <w:spacing w:after="160" w:line="259" w:lineRule="auto"/>
        <w:rPr>
          <w:rFonts w:cs="Calibri"/>
          <w:u w:val="single"/>
          <w:lang w:eastAsia="en-IE"/>
        </w:rPr>
      </w:pPr>
      <w:r w:rsidRPr="00015B23">
        <w:rPr>
          <w:rFonts w:cs="Calibri"/>
          <w:b/>
          <w:sz w:val="24"/>
          <w:szCs w:val="24"/>
          <w:u w:val="single"/>
          <w:lang w:eastAsia="en-IE"/>
        </w:rPr>
        <w:t>Planning</w:t>
      </w:r>
    </w:p>
    <w:p w14:paraId="131E2419" w14:textId="77777777" w:rsidR="00B27606" w:rsidRPr="00015B23" w:rsidRDefault="00B27606" w:rsidP="00B27606">
      <w:pPr>
        <w:numPr>
          <w:ilvl w:val="0"/>
          <w:numId w:val="45"/>
        </w:numPr>
        <w:spacing w:after="160" w:line="240" w:lineRule="exact"/>
        <w:ind w:left="714" w:hanging="357"/>
        <w:rPr>
          <w:rFonts w:cs="Calibri"/>
          <w:sz w:val="24"/>
          <w:szCs w:val="24"/>
          <w:lang w:eastAsia="en-IE"/>
        </w:rPr>
      </w:pPr>
      <w:r w:rsidRPr="00015B23">
        <w:rPr>
          <w:rFonts w:cs="Calibri"/>
          <w:sz w:val="24"/>
          <w:szCs w:val="24"/>
          <w:lang w:eastAsia="en-IE"/>
        </w:rPr>
        <w:t>Overview of the programme</w:t>
      </w:r>
      <w:r w:rsidRPr="00015B23">
        <w:rPr>
          <w:rFonts w:cs="Calibri"/>
          <w:sz w:val="24"/>
          <w:szCs w:val="24"/>
          <w:lang w:eastAsia="en-IE"/>
        </w:rPr>
        <w:tab/>
      </w:r>
    </w:p>
    <w:p w14:paraId="065B81FE" w14:textId="77777777" w:rsidR="00B27606" w:rsidRPr="00015B23" w:rsidRDefault="00B27606" w:rsidP="00B27606">
      <w:pPr>
        <w:numPr>
          <w:ilvl w:val="0"/>
          <w:numId w:val="45"/>
        </w:numPr>
        <w:spacing w:after="160" w:line="240" w:lineRule="exact"/>
        <w:ind w:left="714" w:hanging="357"/>
        <w:rPr>
          <w:rFonts w:cs="Calibri"/>
          <w:sz w:val="24"/>
          <w:szCs w:val="24"/>
          <w:lang w:eastAsia="en-IE"/>
        </w:rPr>
      </w:pPr>
      <w:r w:rsidRPr="00015B23">
        <w:rPr>
          <w:rFonts w:cs="Calibri"/>
          <w:sz w:val="24"/>
          <w:szCs w:val="24"/>
          <w:lang w:eastAsia="en-IE"/>
        </w:rPr>
        <w:t>Delegation</w:t>
      </w:r>
      <w:r w:rsidRPr="00015B23">
        <w:rPr>
          <w:rFonts w:cs="Calibri"/>
          <w:sz w:val="24"/>
          <w:szCs w:val="24"/>
          <w:lang w:eastAsia="en-IE"/>
        </w:rPr>
        <w:tab/>
      </w:r>
      <w:r w:rsidRPr="00015B23">
        <w:rPr>
          <w:rFonts w:cs="Calibri"/>
          <w:sz w:val="24"/>
          <w:szCs w:val="24"/>
          <w:lang w:eastAsia="en-IE"/>
        </w:rPr>
        <w:tab/>
      </w:r>
      <w:r w:rsidRPr="00015B23">
        <w:rPr>
          <w:rFonts w:cs="Calibri"/>
          <w:sz w:val="24"/>
          <w:szCs w:val="24"/>
          <w:lang w:eastAsia="en-IE"/>
        </w:rPr>
        <w:tab/>
      </w:r>
    </w:p>
    <w:p w14:paraId="7F969582" w14:textId="77777777" w:rsidR="00B27606" w:rsidRPr="00015B23" w:rsidRDefault="00B27606" w:rsidP="00B27606">
      <w:pPr>
        <w:numPr>
          <w:ilvl w:val="0"/>
          <w:numId w:val="45"/>
        </w:numPr>
        <w:spacing w:after="160" w:line="240" w:lineRule="exact"/>
        <w:ind w:left="714" w:hanging="357"/>
        <w:rPr>
          <w:rFonts w:cs="Calibri"/>
          <w:sz w:val="24"/>
          <w:szCs w:val="24"/>
          <w:lang w:eastAsia="en-IE"/>
        </w:rPr>
      </w:pPr>
      <w:r w:rsidRPr="00015B23">
        <w:rPr>
          <w:rFonts w:cs="Calibri"/>
          <w:sz w:val="24"/>
          <w:szCs w:val="24"/>
          <w:lang w:eastAsia="en-IE"/>
        </w:rPr>
        <w:t>Planning tasks</w:t>
      </w:r>
      <w:r w:rsidRPr="00015B23">
        <w:rPr>
          <w:rFonts w:cs="Calibri"/>
          <w:sz w:val="24"/>
          <w:szCs w:val="24"/>
          <w:lang w:eastAsia="en-IE"/>
        </w:rPr>
        <w:tab/>
      </w:r>
      <w:r w:rsidRPr="00015B23">
        <w:rPr>
          <w:rFonts w:cs="Calibri"/>
          <w:sz w:val="24"/>
          <w:szCs w:val="24"/>
          <w:lang w:eastAsia="en-IE"/>
        </w:rPr>
        <w:tab/>
      </w:r>
      <w:r w:rsidRPr="00015B23">
        <w:rPr>
          <w:rFonts w:cs="Calibri"/>
          <w:sz w:val="24"/>
          <w:szCs w:val="24"/>
          <w:lang w:eastAsia="en-IE"/>
        </w:rPr>
        <w:tab/>
      </w:r>
    </w:p>
    <w:p w14:paraId="4EF28AD2" w14:textId="77777777" w:rsidR="00B27606" w:rsidRPr="00015B23" w:rsidRDefault="00B27606" w:rsidP="00B27606">
      <w:pPr>
        <w:numPr>
          <w:ilvl w:val="0"/>
          <w:numId w:val="45"/>
        </w:numPr>
        <w:spacing w:after="160" w:line="240" w:lineRule="exact"/>
        <w:ind w:left="714" w:hanging="357"/>
        <w:rPr>
          <w:rFonts w:cs="Calibri"/>
          <w:sz w:val="24"/>
          <w:szCs w:val="24"/>
          <w:lang w:eastAsia="en-IE"/>
        </w:rPr>
      </w:pPr>
      <w:r w:rsidRPr="00015B23">
        <w:rPr>
          <w:rFonts w:cs="Calibri"/>
          <w:sz w:val="24"/>
          <w:szCs w:val="24"/>
          <w:lang w:eastAsia="en-IE"/>
        </w:rPr>
        <w:t>Planning timetable</w:t>
      </w:r>
      <w:r w:rsidRPr="00015B23">
        <w:rPr>
          <w:rFonts w:cs="Calibri"/>
          <w:sz w:val="24"/>
          <w:szCs w:val="24"/>
          <w:lang w:eastAsia="en-IE"/>
        </w:rPr>
        <w:tab/>
      </w:r>
      <w:r w:rsidRPr="00015B23">
        <w:rPr>
          <w:rFonts w:cs="Calibri"/>
          <w:sz w:val="24"/>
          <w:szCs w:val="24"/>
          <w:lang w:eastAsia="en-IE"/>
        </w:rPr>
        <w:tab/>
      </w:r>
    </w:p>
    <w:p w14:paraId="49C47806" w14:textId="77777777" w:rsidR="00B27606" w:rsidRPr="00015B23" w:rsidRDefault="00B27606" w:rsidP="00B27606">
      <w:pPr>
        <w:numPr>
          <w:ilvl w:val="0"/>
          <w:numId w:val="45"/>
        </w:numPr>
        <w:spacing w:after="160" w:line="240" w:lineRule="exact"/>
        <w:ind w:left="714" w:hanging="357"/>
        <w:rPr>
          <w:rFonts w:cs="Calibri"/>
          <w:sz w:val="24"/>
          <w:szCs w:val="24"/>
          <w:lang w:eastAsia="en-IE"/>
        </w:rPr>
      </w:pPr>
      <w:r w:rsidRPr="00015B23">
        <w:rPr>
          <w:rFonts w:cs="Calibri"/>
          <w:sz w:val="24"/>
          <w:szCs w:val="24"/>
          <w:lang w:eastAsia="en-IE"/>
        </w:rPr>
        <w:t>Planning teaching team</w:t>
      </w:r>
      <w:r w:rsidRPr="00015B23">
        <w:rPr>
          <w:rFonts w:cs="Calibri"/>
          <w:sz w:val="24"/>
          <w:szCs w:val="24"/>
          <w:lang w:eastAsia="en-IE"/>
        </w:rPr>
        <w:tab/>
      </w:r>
      <w:r w:rsidRPr="00015B23">
        <w:rPr>
          <w:rFonts w:cs="Calibri"/>
          <w:sz w:val="24"/>
          <w:szCs w:val="24"/>
          <w:lang w:eastAsia="en-IE"/>
        </w:rPr>
        <w:tab/>
      </w:r>
    </w:p>
    <w:p w14:paraId="113D60F0" w14:textId="77777777" w:rsidR="00B27606" w:rsidRPr="00015B23" w:rsidRDefault="00B27606" w:rsidP="00B27606">
      <w:pPr>
        <w:numPr>
          <w:ilvl w:val="0"/>
          <w:numId w:val="45"/>
        </w:numPr>
        <w:spacing w:after="160" w:line="240" w:lineRule="exact"/>
        <w:ind w:left="714" w:hanging="357"/>
        <w:rPr>
          <w:rFonts w:cs="Calibri"/>
          <w:sz w:val="24"/>
          <w:szCs w:val="24"/>
          <w:lang w:eastAsia="en-IE"/>
        </w:rPr>
      </w:pPr>
      <w:r w:rsidRPr="00015B23">
        <w:rPr>
          <w:rFonts w:cs="Calibri"/>
          <w:sz w:val="24"/>
          <w:szCs w:val="24"/>
          <w:lang w:eastAsia="en-IE"/>
        </w:rPr>
        <w:t>Monitoring tasks</w:t>
      </w:r>
      <w:r w:rsidRPr="00015B23">
        <w:rPr>
          <w:rFonts w:cs="Calibri"/>
          <w:sz w:val="24"/>
          <w:szCs w:val="24"/>
          <w:lang w:eastAsia="en-IE"/>
        </w:rPr>
        <w:tab/>
      </w:r>
      <w:r w:rsidRPr="00015B23">
        <w:rPr>
          <w:rFonts w:cs="Calibri"/>
          <w:sz w:val="24"/>
          <w:szCs w:val="24"/>
          <w:lang w:eastAsia="en-IE"/>
        </w:rPr>
        <w:tab/>
      </w:r>
    </w:p>
    <w:p w14:paraId="7ABC9A18" w14:textId="77777777" w:rsidR="00B27606" w:rsidRPr="00015B23" w:rsidRDefault="00B27606" w:rsidP="00B27606">
      <w:pPr>
        <w:numPr>
          <w:ilvl w:val="0"/>
          <w:numId w:val="45"/>
        </w:numPr>
        <w:spacing w:after="160" w:line="240" w:lineRule="exact"/>
        <w:ind w:left="714" w:hanging="357"/>
        <w:rPr>
          <w:rFonts w:cs="Calibri"/>
          <w:sz w:val="24"/>
          <w:szCs w:val="24"/>
          <w:lang w:eastAsia="en-IE"/>
        </w:rPr>
      </w:pPr>
      <w:r w:rsidRPr="00015B23">
        <w:rPr>
          <w:rFonts w:cs="Calibri"/>
          <w:sz w:val="24"/>
          <w:szCs w:val="24"/>
          <w:lang w:eastAsia="en-IE"/>
        </w:rPr>
        <w:t>Team meetings</w:t>
      </w:r>
      <w:r w:rsidRPr="00015B23">
        <w:rPr>
          <w:rFonts w:cs="Calibri"/>
          <w:sz w:val="24"/>
          <w:szCs w:val="24"/>
          <w:lang w:eastAsia="en-IE"/>
        </w:rPr>
        <w:tab/>
      </w:r>
      <w:r w:rsidRPr="00015B23">
        <w:rPr>
          <w:rFonts w:cs="Calibri"/>
          <w:sz w:val="24"/>
          <w:szCs w:val="24"/>
          <w:lang w:eastAsia="en-IE"/>
        </w:rPr>
        <w:tab/>
      </w:r>
      <w:r w:rsidRPr="00015B23">
        <w:rPr>
          <w:rFonts w:cs="Calibri"/>
          <w:sz w:val="24"/>
          <w:szCs w:val="24"/>
          <w:lang w:eastAsia="en-IE"/>
        </w:rPr>
        <w:tab/>
      </w:r>
    </w:p>
    <w:p w14:paraId="307092CA" w14:textId="77777777" w:rsidR="00B27606" w:rsidRPr="00015B23" w:rsidRDefault="00B27606" w:rsidP="00B27606">
      <w:pPr>
        <w:numPr>
          <w:ilvl w:val="0"/>
          <w:numId w:val="45"/>
        </w:numPr>
        <w:spacing w:after="160" w:line="240" w:lineRule="exact"/>
        <w:ind w:left="714" w:hanging="357"/>
        <w:rPr>
          <w:rFonts w:cs="Calibri"/>
          <w:sz w:val="24"/>
          <w:szCs w:val="24"/>
          <w:lang w:eastAsia="en-IE"/>
        </w:rPr>
      </w:pPr>
      <w:r w:rsidRPr="00015B23">
        <w:rPr>
          <w:rFonts w:cs="Calibri"/>
          <w:sz w:val="24"/>
          <w:szCs w:val="24"/>
          <w:lang w:eastAsia="en-IE"/>
        </w:rPr>
        <w:t>Finance, resources</w:t>
      </w:r>
      <w:r w:rsidRPr="00015B23">
        <w:rPr>
          <w:rFonts w:cs="Calibri"/>
          <w:sz w:val="24"/>
          <w:szCs w:val="24"/>
          <w:lang w:eastAsia="en-IE"/>
        </w:rPr>
        <w:tab/>
      </w:r>
      <w:r w:rsidRPr="00015B23">
        <w:rPr>
          <w:rFonts w:cs="Calibri"/>
          <w:sz w:val="24"/>
          <w:szCs w:val="24"/>
          <w:lang w:eastAsia="en-IE"/>
        </w:rPr>
        <w:tab/>
      </w:r>
    </w:p>
    <w:p w14:paraId="69BC23D3" w14:textId="77777777" w:rsidR="00B27606" w:rsidRPr="00015B23" w:rsidRDefault="00B27606" w:rsidP="00B27606">
      <w:pPr>
        <w:numPr>
          <w:ilvl w:val="0"/>
          <w:numId w:val="45"/>
        </w:numPr>
        <w:spacing w:after="160" w:line="240" w:lineRule="exact"/>
        <w:ind w:left="714" w:hanging="357"/>
        <w:rPr>
          <w:rFonts w:cs="Calibri"/>
          <w:sz w:val="24"/>
          <w:szCs w:val="24"/>
          <w:lang w:eastAsia="en-IE"/>
        </w:rPr>
      </w:pPr>
      <w:r w:rsidRPr="00015B23">
        <w:rPr>
          <w:rFonts w:cs="Calibri"/>
          <w:sz w:val="24"/>
          <w:szCs w:val="24"/>
          <w:lang w:eastAsia="en-IE"/>
        </w:rPr>
        <w:t>Curriculum management</w:t>
      </w:r>
    </w:p>
    <w:p w14:paraId="71B74AB0" w14:textId="315D5C98" w:rsidR="00B27606" w:rsidRPr="00015B23" w:rsidRDefault="00B27606" w:rsidP="00B27606">
      <w:pPr>
        <w:spacing w:after="160" w:line="259" w:lineRule="auto"/>
        <w:rPr>
          <w:rFonts w:cs="Calibri"/>
          <w:sz w:val="24"/>
          <w:szCs w:val="24"/>
          <w:lang w:eastAsia="en-IE"/>
        </w:rPr>
      </w:pPr>
      <w:r>
        <w:rPr>
          <w:rFonts w:cs="Calibri"/>
          <w:b/>
          <w:noProof/>
          <w:sz w:val="36"/>
          <w:szCs w:val="36"/>
        </w:rPr>
        <w:drawing>
          <wp:anchor distT="0" distB="0" distL="114300" distR="114300" simplePos="0" relativeHeight="251658244" behindDoc="1" locked="0" layoutInCell="1" allowOverlap="1" wp14:anchorId="3C9EE65B" wp14:editId="2990C189">
            <wp:simplePos x="0" y="0"/>
            <wp:positionH relativeFrom="column">
              <wp:posOffset>4628515</wp:posOffset>
            </wp:positionH>
            <wp:positionV relativeFrom="paragraph">
              <wp:posOffset>-436245</wp:posOffset>
            </wp:positionV>
            <wp:extent cx="2367280" cy="1083945"/>
            <wp:effectExtent l="0" t="0" r="0" b="1905"/>
            <wp:wrapTight wrapText="bothSides">
              <wp:wrapPolygon edited="0">
                <wp:start x="0" y="0"/>
                <wp:lineTo x="0" y="21258"/>
                <wp:lineTo x="21380" y="21258"/>
                <wp:lineTo x="21380" y="0"/>
                <wp:lineTo x="0" y="0"/>
              </wp:wrapPolygon>
            </wp:wrapTight>
            <wp:docPr id="4" name="Picture 4" descr="LC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CA Log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67280"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5B23">
        <w:rPr>
          <w:rFonts w:cs="Calibri"/>
          <w:b/>
          <w:sz w:val="36"/>
          <w:szCs w:val="36"/>
          <w:lang w:eastAsia="en-IE"/>
        </w:rPr>
        <w:t>GUIDELINES FOR PLANNING in LCA</w:t>
      </w:r>
    </w:p>
    <w:p w14:paraId="1FB93781" w14:textId="77777777" w:rsidR="00B27606" w:rsidRPr="00015B23" w:rsidRDefault="00B27606" w:rsidP="00B27606">
      <w:pPr>
        <w:keepNext/>
        <w:keepLines/>
        <w:spacing w:after="0" w:line="360" w:lineRule="auto"/>
        <w:jc w:val="both"/>
        <w:outlineLvl w:val="1"/>
        <w:rPr>
          <w:rFonts w:ascii="Times New Roman" w:eastAsia="Times New Roman" w:hAnsi="Times New Roman"/>
          <w:b/>
          <w:sz w:val="32"/>
          <w:szCs w:val="32"/>
          <w:u w:val="single"/>
          <w:lang w:eastAsia="en-IE"/>
        </w:rPr>
      </w:pPr>
      <w:r w:rsidRPr="00015B23">
        <w:rPr>
          <w:rFonts w:cs="Calibri"/>
          <w:b/>
          <w:sz w:val="24"/>
          <w:szCs w:val="24"/>
          <w:u w:val="single"/>
          <w:lang w:eastAsia="en-IE"/>
        </w:rPr>
        <w:t>Programme Planning and Preparation</w:t>
      </w:r>
    </w:p>
    <w:p w14:paraId="1F930331" w14:textId="77777777" w:rsidR="00B27606" w:rsidRPr="00015B23" w:rsidRDefault="00B27606" w:rsidP="00B27606">
      <w:pPr>
        <w:numPr>
          <w:ilvl w:val="0"/>
          <w:numId w:val="43"/>
        </w:numPr>
        <w:spacing w:after="0" w:line="360" w:lineRule="auto"/>
        <w:jc w:val="both"/>
        <w:rPr>
          <w:rFonts w:cs="Calibri"/>
          <w:sz w:val="24"/>
          <w:szCs w:val="24"/>
          <w:lang w:eastAsia="en-IE"/>
        </w:rPr>
      </w:pPr>
      <w:r w:rsidRPr="00015B23">
        <w:rPr>
          <w:rFonts w:cs="Calibri"/>
          <w:sz w:val="24"/>
          <w:szCs w:val="24"/>
          <w:lang w:eastAsia="en-IE"/>
        </w:rPr>
        <w:t>Programme budgetary procedures</w:t>
      </w:r>
    </w:p>
    <w:p w14:paraId="65EE3289" w14:textId="77777777" w:rsidR="00B27606" w:rsidRPr="00015B23" w:rsidRDefault="00B27606" w:rsidP="00B27606">
      <w:pPr>
        <w:numPr>
          <w:ilvl w:val="0"/>
          <w:numId w:val="43"/>
        </w:numPr>
        <w:spacing w:after="0" w:line="360" w:lineRule="auto"/>
        <w:jc w:val="both"/>
        <w:rPr>
          <w:rFonts w:cs="Calibri"/>
          <w:sz w:val="24"/>
          <w:szCs w:val="24"/>
          <w:lang w:eastAsia="en-IE"/>
        </w:rPr>
      </w:pPr>
      <w:r w:rsidRPr="00015B23">
        <w:rPr>
          <w:rFonts w:cs="Calibri"/>
          <w:sz w:val="24"/>
          <w:szCs w:val="24"/>
          <w:lang w:eastAsia="en-IE"/>
        </w:rPr>
        <w:t>Class organisation</w:t>
      </w:r>
    </w:p>
    <w:p w14:paraId="7E159366" w14:textId="77777777" w:rsidR="00B27606" w:rsidRPr="00015B23" w:rsidRDefault="00B27606" w:rsidP="00B27606">
      <w:pPr>
        <w:numPr>
          <w:ilvl w:val="0"/>
          <w:numId w:val="43"/>
        </w:numPr>
        <w:spacing w:after="0" w:line="360" w:lineRule="auto"/>
        <w:jc w:val="both"/>
        <w:rPr>
          <w:rFonts w:cs="Calibri"/>
          <w:sz w:val="24"/>
          <w:szCs w:val="24"/>
          <w:lang w:eastAsia="en-IE"/>
        </w:rPr>
      </w:pPr>
      <w:r w:rsidRPr="00015B23">
        <w:rPr>
          <w:rFonts w:cs="Calibri"/>
          <w:sz w:val="24"/>
          <w:szCs w:val="24"/>
          <w:lang w:eastAsia="en-IE"/>
        </w:rPr>
        <w:t>Curriculum content</w:t>
      </w:r>
    </w:p>
    <w:p w14:paraId="1CC4A3E5" w14:textId="77777777" w:rsidR="00B27606" w:rsidRPr="00015B23" w:rsidRDefault="00B27606" w:rsidP="00B27606">
      <w:pPr>
        <w:numPr>
          <w:ilvl w:val="0"/>
          <w:numId w:val="39"/>
        </w:numPr>
        <w:spacing w:after="0" w:line="360" w:lineRule="auto"/>
        <w:ind w:hanging="720"/>
        <w:jc w:val="both"/>
        <w:rPr>
          <w:rFonts w:cs="Calibri"/>
          <w:sz w:val="24"/>
          <w:szCs w:val="24"/>
          <w:lang w:eastAsia="en-IE"/>
        </w:rPr>
      </w:pPr>
      <w:r w:rsidRPr="00015B23">
        <w:rPr>
          <w:rFonts w:cs="Calibri"/>
          <w:sz w:val="24"/>
          <w:szCs w:val="24"/>
          <w:lang w:eastAsia="en-IE"/>
        </w:rPr>
        <w:t>Individual subject plans</w:t>
      </w:r>
    </w:p>
    <w:p w14:paraId="3ED05B23" w14:textId="77777777" w:rsidR="00B27606" w:rsidRPr="00015B23" w:rsidRDefault="00B27606" w:rsidP="00B27606">
      <w:pPr>
        <w:numPr>
          <w:ilvl w:val="0"/>
          <w:numId w:val="39"/>
        </w:numPr>
        <w:spacing w:after="0" w:line="360" w:lineRule="auto"/>
        <w:ind w:hanging="720"/>
        <w:jc w:val="both"/>
        <w:rPr>
          <w:rFonts w:cs="Calibri"/>
          <w:sz w:val="24"/>
          <w:szCs w:val="24"/>
          <w:lang w:eastAsia="en-IE"/>
        </w:rPr>
      </w:pPr>
      <w:r w:rsidRPr="00015B23">
        <w:rPr>
          <w:rFonts w:cs="Calibri"/>
          <w:sz w:val="24"/>
          <w:szCs w:val="24"/>
          <w:lang w:eastAsia="en-IE"/>
        </w:rPr>
        <w:t xml:space="preserve">Course materials and resources  </w:t>
      </w:r>
    </w:p>
    <w:p w14:paraId="5A452A7A" w14:textId="77777777" w:rsidR="00B27606" w:rsidRPr="00015B23" w:rsidRDefault="00B27606" w:rsidP="00B27606">
      <w:pPr>
        <w:numPr>
          <w:ilvl w:val="0"/>
          <w:numId w:val="43"/>
        </w:numPr>
        <w:spacing w:after="0" w:line="360" w:lineRule="auto"/>
        <w:jc w:val="both"/>
        <w:rPr>
          <w:rFonts w:cs="Calibri"/>
          <w:sz w:val="24"/>
          <w:szCs w:val="24"/>
          <w:lang w:eastAsia="en-IE"/>
        </w:rPr>
      </w:pPr>
      <w:r w:rsidRPr="00015B23">
        <w:rPr>
          <w:rFonts w:cs="Calibri"/>
          <w:sz w:val="24"/>
          <w:szCs w:val="24"/>
          <w:lang w:eastAsia="en-IE"/>
        </w:rPr>
        <w:t>Task preparation and planning</w:t>
      </w:r>
    </w:p>
    <w:p w14:paraId="2A7B5F37" w14:textId="77777777" w:rsidR="00B27606" w:rsidRPr="00015B23" w:rsidRDefault="00B27606" w:rsidP="00B27606">
      <w:pPr>
        <w:numPr>
          <w:ilvl w:val="0"/>
          <w:numId w:val="43"/>
        </w:numPr>
        <w:spacing w:after="0" w:line="360" w:lineRule="auto"/>
        <w:jc w:val="both"/>
        <w:rPr>
          <w:rFonts w:cs="Calibri"/>
          <w:sz w:val="24"/>
          <w:szCs w:val="24"/>
          <w:lang w:eastAsia="en-IE"/>
        </w:rPr>
      </w:pPr>
      <w:r w:rsidRPr="00015B23">
        <w:rPr>
          <w:rFonts w:cs="Calibri"/>
          <w:sz w:val="24"/>
          <w:szCs w:val="24"/>
          <w:lang w:eastAsia="en-IE"/>
        </w:rPr>
        <w:t>Work experience procedures</w:t>
      </w:r>
    </w:p>
    <w:p w14:paraId="5A00931A" w14:textId="77777777" w:rsidR="00B27606" w:rsidRPr="00015B23" w:rsidRDefault="00B27606" w:rsidP="00B27606">
      <w:pPr>
        <w:numPr>
          <w:ilvl w:val="0"/>
          <w:numId w:val="43"/>
        </w:numPr>
        <w:spacing w:after="0" w:line="360" w:lineRule="auto"/>
        <w:jc w:val="both"/>
        <w:rPr>
          <w:rFonts w:cs="Calibri"/>
          <w:sz w:val="24"/>
          <w:szCs w:val="24"/>
          <w:lang w:eastAsia="en-IE"/>
        </w:rPr>
      </w:pPr>
      <w:r w:rsidRPr="00015B23">
        <w:rPr>
          <w:rFonts w:cs="Calibri"/>
          <w:sz w:val="24"/>
          <w:szCs w:val="24"/>
          <w:lang w:eastAsia="en-IE"/>
        </w:rPr>
        <w:t>Procedures for out of school activities</w:t>
      </w:r>
    </w:p>
    <w:p w14:paraId="63182948" w14:textId="77777777" w:rsidR="00B27606" w:rsidRPr="00015B23" w:rsidRDefault="00B27606" w:rsidP="00B27606">
      <w:pPr>
        <w:numPr>
          <w:ilvl w:val="0"/>
          <w:numId w:val="43"/>
        </w:numPr>
        <w:spacing w:after="0" w:line="360" w:lineRule="auto"/>
        <w:jc w:val="both"/>
        <w:rPr>
          <w:rFonts w:cs="Calibri"/>
          <w:sz w:val="24"/>
          <w:szCs w:val="24"/>
          <w:lang w:eastAsia="en-IE"/>
        </w:rPr>
      </w:pPr>
      <w:r w:rsidRPr="00015B23">
        <w:rPr>
          <w:rFonts w:cs="Calibri"/>
          <w:sz w:val="24"/>
          <w:szCs w:val="24"/>
          <w:lang w:eastAsia="en-IE"/>
        </w:rPr>
        <w:t>Provision for health and safety requirements</w:t>
      </w:r>
    </w:p>
    <w:p w14:paraId="30F48B05" w14:textId="77777777" w:rsidR="00B27606" w:rsidRPr="00015B23" w:rsidRDefault="00B27606" w:rsidP="00B27606">
      <w:pPr>
        <w:numPr>
          <w:ilvl w:val="0"/>
          <w:numId w:val="43"/>
        </w:numPr>
        <w:spacing w:after="0" w:line="360" w:lineRule="auto"/>
        <w:jc w:val="both"/>
        <w:rPr>
          <w:rFonts w:cs="Calibri"/>
          <w:sz w:val="24"/>
          <w:szCs w:val="24"/>
          <w:lang w:eastAsia="en-IE"/>
        </w:rPr>
      </w:pPr>
      <w:r w:rsidRPr="00015B23">
        <w:rPr>
          <w:rFonts w:cs="Calibri"/>
          <w:sz w:val="24"/>
          <w:szCs w:val="24"/>
          <w:lang w:eastAsia="en-IE"/>
        </w:rPr>
        <w:t>Planning for students with special education needs</w:t>
      </w:r>
    </w:p>
    <w:p w14:paraId="30860CD1" w14:textId="77777777" w:rsidR="00B27606" w:rsidRPr="00015B23" w:rsidRDefault="00B27606" w:rsidP="00B27606">
      <w:pPr>
        <w:numPr>
          <w:ilvl w:val="0"/>
          <w:numId w:val="43"/>
        </w:numPr>
        <w:spacing w:after="0" w:line="360" w:lineRule="auto"/>
        <w:jc w:val="both"/>
        <w:rPr>
          <w:rFonts w:cs="Calibri"/>
          <w:sz w:val="24"/>
          <w:szCs w:val="24"/>
          <w:lang w:eastAsia="en-IE"/>
        </w:rPr>
      </w:pPr>
      <w:r w:rsidRPr="00015B23">
        <w:rPr>
          <w:rFonts w:cs="Calibri"/>
          <w:sz w:val="24"/>
          <w:szCs w:val="24"/>
          <w:lang w:eastAsia="en-IE"/>
        </w:rPr>
        <w:t>Guidance planning</w:t>
      </w:r>
    </w:p>
    <w:p w14:paraId="21A68B24" w14:textId="77777777" w:rsidR="00B27606" w:rsidRPr="00015B23" w:rsidRDefault="00B27606" w:rsidP="00B27606">
      <w:pPr>
        <w:spacing w:after="0" w:line="360" w:lineRule="auto"/>
        <w:ind w:left="720"/>
        <w:jc w:val="both"/>
        <w:rPr>
          <w:rFonts w:cs="Calibri"/>
          <w:sz w:val="24"/>
          <w:szCs w:val="24"/>
          <w:lang w:eastAsia="en-IE"/>
        </w:rPr>
      </w:pPr>
    </w:p>
    <w:p w14:paraId="0D34960F" w14:textId="77777777" w:rsidR="00B27606" w:rsidRPr="00015B23" w:rsidRDefault="00B27606" w:rsidP="00B27606">
      <w:pPr>
        <w:keepNext/>
        <w:keepLines/>
        <w:spacing w:after="0" w:line="360" w:lineRule="auto"/>
        <w:jc w:val="both"/>
        <w:outlineLvl w:val="1"/>
        <w:rPr>
          <w:rFonts w:ascii="Times New Roman" w:eastAsia="Times New Roman" w:hAnsi="Times New Roman"/>
          <w:b/>
          <w:sz w:val="32"/>
          <w:szCs w:val="32"/>
          <w:u w:val="single"/>
          <w:lang w:eastAsia="en-IE"/>
        </w:rPr>
      </w:pPr>
      <w:r w:rsidRPr="00015B23">
        <w:rPr>
          <w:rFonts w:cs="Calibri"/>
          <w:b/>
          <w:sz w:val="24"/>
          <w:szCs w:val="24"/>
          <w:u w:val="single"/>
          <w:lang w:eastAsia="en-IE"/>
        </w:rPr>
        <w:t>Programme Teaching and Learning</w:t>
      </w:r>
    </w:p>
    <w:p w14:paraId="356D76D8" w14:textId="543F716A" w:rsidR="00B27606" w:rsidRPr="00015B23" w:rsidRDefault="00B27606" w:rsidP="00B27606">
      <w:pPr>
        <w:numPr>
          <w:ilvl w:val="0"/>
          <w:numId w:val="40"/>
        </w:numPr>
        <w:spacing w:after="0" w:line="360" w:lineRule="auto"/>
        <w:jc w:val="both"/>
        <w:rPr>
          <w:rFonts w:cs="Calibri"/>
          <w:sz w:val="24"/>
          <w:szCs w:val="24"/>
          <w:lang w:eastAsia="en-IE"/>
        </w:rPr>
      </w:pPr>
      <w:r w:rsidRPr="00015B23">
        <w:rPr>
          <w:rFonts w:cs="Calibri"/>
          <w:sz w:val="24"/>
          <w:szCs w:val="24"/>
          <w:lang w:eastAsia="en-IE"/>
        </w:rPr>
        <w:t xml:space="preserve">Teaching methodologies – differentiation, active learning, literacy, numeracy </w:t>
      </w:r>
      <w:r w:rsidR="00B740BD">
        <w:rPr>
          <w:rFonts w:cs="Calibri"/>
          <w:sz w:val="24"/>
          <w:szCs w:val="24"/>
          <w:lang w:eastAsia="en-IE"/>
        </w:rPr>
        <w:t>and assessment of learning</w:t>
      </w:r>
    </w:p>
    <w:p w14:paraId="43751B8E" w14:textId="77777777" w:rsidR="00B27606" w:rsidRPr="00015B23" w:rsidRDefault="00B27606" w:rsidP="00B27606">
      <w:pPr>
        <w:numPr>
          <w:ilvl w:val="0"/>
          <w:numId w:val="40"/>
        </w:numPr>
        <w:spacing w:after="0" w:line="360" w:lineRule="auto"/>
        <w:jc w:val="both"/>
        <w:rPr>
          <w:rFonts w:cs="Calibri"/>
          <w:sz w:val="24"/>
          <w:szCs w:val="24"/>
          <w:lang w:eastAsia="en-IE"/>
        </w:rPr>
      </w:pPr>
      <w:r w:rsidRPr="00015B23">
        <w:rPr>
          <w:rFonts w:cs="Calibri"/>
          <w:sz w:val="24"/>
          <w:szCs w:val="24"/>
          <w:lang w:eastAsia="en-IE"/>
        </w:rPr>
        <w:t>Range and variety of resources</w:t>
      </w:r>
    </w:p>
    <w:p w14:paraId="7EAEDD51" w14:textId="77777777" w:rsidR="00B27606" w:rsidRPr="00015B23" w:rsidRDefault="00B27606" w:rsidP="00B27606">
      <w:pPr>
        <w:numPr>
          <w:ilvl w:val="0"/>
          <w:numId w:val="40"/>
        </w:numPr>
        <w:spacing w:after="0" w:line="360" w:lineRule="auto"/>
        <w:jc w:val="both"/>
        <w:rPr>
          <w:rFonts w:cs="Calibri"/>
          <w:sz w:val="24"/>
          <w:szCs w:val="24"/>
          <w:lang w:eastAsia="en-IE"/>
        </w:rPr>
      </w:pPr>
      <w:r w:rsidRPr="00015B23">
        <w:rPr>
          <w:rFonts w:cs="Calibri"/>
          <w:sz w:val="24"/>
          <w:szCs w:val="24"/>
          <w:lang w:eastAsia="en-IE"/>
        </w:rPr>
        <w:lastRenderedPageBreak/>
        <w:t>Cross-curricular activities</w:t>
      </w:r>
    </w:p>
    <w:p w14:paraId="156D5840" w14:textId="77777777" w:rsidR="00B27606" w:rsidRPr="00015B23" w:rsidRDefault="00B27606" w:rsidP="00B27606">
      <w:pPr>
        <w:spacing w:after="0" w:line="360" w:lineRule="auto"/>
        <w:ind w:left="720"/>
        <w:jc w:val="both"/>
        <w:rPr>
          <w:rFonts w:cs="Calibri"/>
          <w:sz w:val="24"/>
          <w:szCs w:val="24"/>
          <w:lang w:eastAsia="en-IE"/>
        </w:rPr>
      </w:pPr>
    </w:p>
    <w:p w14:paraId="50170B26" w14:textId="77777777" w:rsidR="00B11ED2" w:rsidRDefault="00B11ED2" w:rsidP="00B27606">
      <w:pPr>
        <w:keepNext/>
        <w:keepLines/>
        <w:spacing w:after="0" w:line="360" w:lineRule="auto"/>
        <w:jc w:val="both"/>
        <w:outlineLvl w:val="1"/>
        <w:rPr>
          <w:rFonts w:cs="Calibri"/>
          <w:b/>
          <w:sz w:val="24"/>
          <w:szCs w:val="24"/>
          <w:u w:val="single"/>
          <w:lang w:eastAsia="en-IE"/>
        </w:rPr>
      </w:pPr>
    </w:p>
    <w:p w14:paraId="1EDF516A" w14:textId="44782458" w:rsidR="00B27606" w:rsidRPr="00015B23" w:rsidRDefault="00B27606" w:rsidP="00B27606">
      <w:pPr>
        <w:keepNext/>
        <w:keepLines/>
        <w:spacing w:after="0" w:line="360" w:lineRule="auto"/>
        <w:jc w:val="both"/>
        <w:outlineLvl w:val="1"/>
        <w:rPr>
          <w:rFonts w:ascii="Times New Roman" w:eastAsia="Times New Roman" w:hAnsi="Times New Roman"/>
          <w:b/>
          <w:sz w:val="32"/>
          <w:szCs w:val="32"/>
          <w:u w:val="single"/>
          <w:lang w:eastAsia="en-IE"/>
        </w:rPr>
      </w:pPr>
      <w:r w:rsidRPr="00015B23">
        <w:rPr>
          <w:rFonts w:cs="Calibri"/>
          <w:b/>
          <w:sz w:val="24"/>
          <w:szCs w:val="24"/>
          <w:u w:val="single"/>
          <w:lang w:eastAsia="en-IE"/>
        </w:rPr>
        <w:t>Programme Assessment</w:t>
      </w:r>
    </w:p>
    <w:p w14:paraId="784311E4" w14:textId="77777777" w:rsidR="00B27606" w:rsidRPr="00015B23" w:rsidRDefault="00B27606" w:rsidP="00B27606">
      <w:pPr>
        <w:numPr>
          <w:ilvl w:val="0"/>
          <w:numId w:val="41"/>
        </w:numPr>
        <w:spacing w:after="0" w:line="360" w:lineRule="auto"/>
        <w:jc w:val="both"/>
        <w:rPr>
          <w:rFonts w:cs="Calibri"/>
          <w:sz w:val="24"/>
          <w:szCs w:val="24"/>
          <w:lang w:eastAsia="en-IE"/>
        </w:rPr>
      </w:pPr>
      <w:r w:rsidRPr="00015B23">
        <w:rPr>
          <w:rFonts w:cs="Calibri"/>
          <w:sz w:val="24"/>
          <w:szCs w:val="24"/>
          <w:lang w:eastAsia="en-IE"/>
        </w:rPr>
        <w:t xml:space="preserve">Homework procedures </w:t>
      </w:r>
    </w:p>
    <w:p w14:paraId="4012557C" w14:textId="77777777" w:rsidR="00B27606" w:rsidRPr="00015B23" w:rsidRDefault="00B27606" w:rsidP="00B27606">
      <w:pPr>
        <w:numPr>
          <w:ilvl w:val="0"/>
          <w:numId w:val="41"/>
        </w:numPr>
        <w:spacing w:after="0" w:line="360" w:lineRule="auto"/>
        <w:jc w:val="both"/>
        <w:rPr>
          <w:rFonts w:cs="Calibri"/>
          <w:sz w:val="24"/>
          <w:szCs w:val="24"/>
          <w:lang w:eastAsia="en-IE"/>
        </w:rPr>
      </w:pPr>
      <w:r w:rsidRPr="00015B23">
        <w:rPr>
          <w:rFonts w:cs="Calibri"/>
          <w:sz w:val="24"/>
          <w:szCs w:val="24"/>
          <w:lang w:eastAsia="en-IE"/>
        </w:rPr>
        <w:t>Record-keeping procedures and reporting procedures</w:t>
      </w:r>
    </w:p>
    <w:p w14:paraId="1A66410D" w14:textId="0846B8B8" w:rsidR="00B27606" w:rsidRPr="00015B23" w:rsidRDefault="00B27606" w:rsidP="00B27606">
      <w:pPr>
        <w:numPr>
          <w:ilvl w:val="0"/>
          <w:numId w:val="41"/>
        </w:numPr>
        <w:spacing w:after="0" w:line="360" w:lineRule="auto"/>
        <w:jc w:val="both"/>
        <w:rPr>
          <w:rFonts w:cs="Calibri"/>
          <w:sz w:val="24"/>
          <w:szCs w:val="24"/>
          <w:lang w:eastAsia="en-IE"/>
        </w:rPr>
      </w:pPr>
      <w:r w:rsidRPr="00015B23">
        <w:rPr>
          <w:rFonts w:cs="Calibri"/>
          <w:sz w:val="24"/>
          <w:szCs w:val="24"/>
          <w:lang w:eastAsia="en-IE"/>
        </w:rPr>
        <w:t>On-going assessment – A</w:t>
      </w:r>
      <w:r w:rsidR="00B740BD">
        <w:rPr>
          <w:rFonts w:cs="Calibri"/>
          <w:sz w:val="24"/>
          <w:szCs w:val="24"/>
          <w:lang w:eastAsia="en-IE"/>
        </w:rPr>
        <w:t>ssessment for Learning</w:t>
      </w:r>
      <w:r w:rsidRPr="00015B23">
        <w:rPr>
          <w:rFonts w:cs="Calibri"/>
          <w:sz w:val="24"/>
          <w:szCs w:val="24"/>
          <w:lang w:eastAsia="en-IE"/>
        </w:rPr>
        <w:t xml:space="preserve"> (formative) and A</w:t>
      </w:r>
      <w:r w:rsidR="00B740BD">
        <w:rPr>
          <w:rFonts w:cs="Calibri"/>
          <w:sz w:val="24"/>
          <w:szCs w:val="24"/>
          <w:lang w:eastAsia="en-IE"/>
        </w:rPr>
        <w:t xml:space="preserve">ssessment </w:t>
      </w:r>
      <w:r w:rsidRPr="00015B23">
        <w:rPr>
          <w:rFonts w:cs="Calibri"/>
          <w:sz w:val="24"/>
          <w:szCs w:val="24"/>
          <w:lang w:eastAsia="en-IE"/>
        </w:rPr>
        <w:t>o</w:t>
      </w:r>
      <w:r w:rsidR="00B740BD">
        <w:rPr>
          <w:rFonts w:cs="Calibri"/>
          <w:sz w:val="24"/>
          <w:szCs w:val="24"/>
          <w:lang w:eastAsia="en-IE"/>
        </w:rPr>
        <w:t xml:space="preserve">f </w:t>
      </w:r>
      <w:r w:rsidRPr="00015B23">
        <w:rPr>
          <w:rFonts w:cs="Calibri"/>
          <w:sz w:val="24"/>
          <w:szCs w:val="24"/>
          <w:lang w:eastAsia="en-IE"/>
        </w:rPr>
        <w:t>L</w:t>
      </w:r>
      <w:r w:rsidR="00B740BD">
        <w:rPr>
          <w:rFonts w:cs="Calibri"/>
          <w:sz w:val="24"/>
          <w:szCs w:val="24"/>
          <w:lang w:eastAsia="en-IE"/>
        </w:rPr>
        <w:t>earning</w:t>
      </w:r>
      <w:r w:rsidRPr="00015B23">
        <w:rPr>
          <w:rFonts w:cs="Calibri"/>
          <w:sz w:val="24"/>
          <w:szCs w:val="24"/>
          <w:lang w:eastAsia="en-IE"/>
        </w:rPr>
        <w:t xml:space="preserve"> (summative)</w:t>
      </w:r>
    </w:p>
    <w:p w14:paraId="5FDA62BE" w14:textId="77777777" w:rsidR="00B27606" w:rsidRPr="00015B23" w:rsidRDefault="00B27606" w:rsidP="00B27606">
      <w:pPr>
        <w:numPr>
          <w:ilvl w:val="0"/>
          <w:numId w:val="41"/>
        </w:numPr>
        <w:spacing w:after="0" w:line="360" w:lineRule="auto"/>
        <w:jc w:val="both"/>
        <w:rPr>
          <w:rFonts w:cs="Calibri"/>
          <w:sz w:val="24"/>
          <w:szCs w:val="24"/>
          <w:lang w:eastAsia="en-IE"/>
        </w:rPr>
      </w:pPr>
      <w:r w:rsidRPr="00015B23">
        <w:rPr>
          <w:rFonts w:cs="Calibri"/>
          <w:sz w:val="24"/>
          <w:szCs w:val="24"/>
          <w:lang w:eastAsia="en-IE"/>
        </w:rPr>
        <w:t>Terminal assessments/exams</w:t>
      </w:r>
    </w:p>
    <w:p w14:paraId="580AF6C0" w14:textId="77777777" w:rsidR="00B27606" w:rsidRPr="00015B23" w:rsidRDefault="00B27606" w:rsidP="00B27606">
      <w:pPr>
        <w:spacing w:after="0" w:line="360" w:lineRule="auto"/>
        <w:ind w:left="720"/>
        <w:jc w:val="both"/>
        <w:rPr>
          <w:rFonts w:cs="Calibri"/>
          <w:sz w:val="24"/>
          <w:szCs w:val="24"/>
          <w:lang w:eastAsia="en-IE"/>
        </w:rPr>
      </w:pPr>
    </w:p>
    <w:p w14:paraId="37A91AE3" w14:textId="77777777" w:rsidR="00B27606" w:rsidRPr="00015B23" w:rsidRDefault="00B27606" w:rsidP="00B27606">
      <w:pPr>
        <w:keepNext/>
        <w:keepLines/>
        <w:spacing w:after="0" w:line="360" w:lineRule="auto"/>
        <w:jc w:val="both"/>
        <w:outlineLvl w:val="1"/>
        <w:rPr>
          <w:rFonts w:ascii="Times New Roman" w:eastAsia="Times New Roman" w:hAnsi="Times New Roman"/>
          <w:b/>
          <w:sz w:val="32"/>
          <w:szCs w:val="32"/>
          <w:u w:val="single"/>
          <w:lang w:eastAsia="en-IE"/>
        </w:rPr>
      </w:pPr>
      <w:r w:rsidRPr="00015B23">
        <w:rPr>
          <w:rFonts w:cs="Calibri"/>
          <w:b/>
          <w:sz w:val="24"/>
          <w:szCs w:val="24"/>
          <w:u w:val="single"/>
          <w:lang w:eastAsia="en-IE"/>
        </w:rPr>
        <w:t>Programme Achievement and Development</w:t>
      </w:r>
    </w:p>
    <w:p w14:paraId="6D7948F5" w14:textId="77777777" w:rsidR="00B27606" w:rsidRPr="00015B23" w:rsidRDefault="00B27606" w:rsidP="00B27606">
      <w:pPr>
        <w:numPr>
          <w:ilvl w:val="0"/>
          <w:numId w:val="42"/>
        </w:numPr>
        <w:spacing w:after="0" w:line="360" w:lineRule="auto"/>
        <w:jc w:val="both"/>
        <w:rPr>
          <w:rFonts w:cs="Calibri"/>
          <w:sz w:val="24"/>
          <w:szCs w:val="24"/>
          <w:lang w:eastAsia="en-IE"/>
        </w:rPr>
      </w:pPr>
      <w:r w:rsidRPr="00015B23">
        <w:rPr>
          <w:rFonts w:cs="Calibri"/>
          <w:sz w:val="24"/>
          <w:szCs w:val="24"/>
          <w:lang w:eastAsia="en-IE"/>
        </w:rPr>
        <w:t>Students’ level of attainment in comparison with national averages (see PDST tool)</w:t>
      </w:r>
    </w:p>
    <w:p w14:paraId="60F0DEAE" w14:textId="77777777" w:rsidR="00B27606" w:rsidRPr="00015B23" w:rsidRDefault="00B27606" w:rsidP="00B27606">
      <w:pPr>
        <w:numPr>
          <w:ilvl w:val="0"/>
          <w:numId w:val="42"/>
        </w:numPr>
        <w:spacing w:after="0" w:line="360" w:lineRule="auto"/>
        <w:jc w:val="both"/>
        <w:rPr>
          <w:rFonts w:cs="Calibri"/>
          <w:sz w:val="24"/>
          <w:szCs w:val="24"/>
          <w:lang w:eastAsia="en-IE"/>
        </w:rPr>
      </w:pPr>
      <w:r w:rsidRPr="00015B23">
        <w:rPr>
          <w:rFonts w:cs="Calibri"/>
          <w:sz w:val="24"/>
          <w:szCs w:val="24"/>
          <w:lang w:eastAsia="en-IE"/>
        </w:rPr>
        <w:t>Student destination survey</w:t>
      </w:r>
    </w:p>
    <w:p w14:paraId="139BA6D6" w14:textId="77777777" w:rsidR="00B27606" w:rsidRPr="00015B23" w:rsidRDefault="00B27606" w:rsidP="00B27606">
      <w:pPr>
        <w:numPr>
          <w:ilvl w:val="0"/>
          <w:numId w:val="42"/>
        </w:numPr>
        <w:spacing w:after="0" w:line="360" w:lineRule="auto"/>
        <w:jc w:val="both"/>
        <w:rPr>
          <w:rFonts w:cs="Calibri"/>
          <w:sz w:val="24"/>
          <w:szCs w:val="24"/>
          <w:lang w:eastAsia="en-IE"/>
        </w:rPr>
      </w:pPr>
      <w:r w:rsidRPr="00015B23">
        <w:rPr>
          <w:rFonts w:cs="Calibri"/>
          <w:sz w:val="24"/>
          <w:szCs w:val="24"/>
          <w:lang w:eastAsia="en-IE"/>
        </w:rPr>
        <w:t>Minutes of programme meetings</w:t>
      </w:r>
    </w:p>
    <w:p w14:paraId="555C0940" w14:textId="77777777" w:rsidR="00B27606" w:rsidRPr="00015B23" w:rsidRDefault="00B27606" w:rsidP="00B27606">
      <w:pPr>
        <w:numPr>
          <w:ilvl w:val="0"/>
          <w:numId w:val="42"/>
        </w:numPr>
        <w:spacing w:after="0" w:line="360" w:lineRule="auto"/>
        <w:jc w:val="both"/>
        <w:rPr>
          <w:rFonts w:cs="Calibri"/>
          <w:color w:val="000000"/>
          <w:sz w:val="24"/>
          <w:szCs w:val="24"/>
          <w:lang w:eastAsia="en-IE"/>
        </w:rPr>
      </w:pPr>
      <w:r w:rsidRPr="00015B23">
        <w:rPr>
          <w:rFonts w:cs="Calibri"/>
          <w:color w:val="000000"/>
          <w:sz w:val="24"/>
          <w:szCs w:val="24"/>
          <w:lang w:eastAsia="en-IE"/>
        </w:rPr>
        <w:t>Record of teacher in-career development</w:t>
      </w:r>
    </w:p>
    <w:p w14:paraId="46DBCE37" w14:textId="77777777" w:rsidR="00B27606" w:rsidRPr="00015B23" w:rsidRDefault="00B27606" w:rsidP="00B27606">
      <w:pPr>
        <w:numPr>
          <w:ilvl w:val="0"/>
          <w:numId w:val="42"/>
        </w:numPr>
        <w:spacing w:after="0" w:line="360" w:lineRule="auto"/>
        <w:jc w:val="both"/>
        <w:rPr>
          <w:rFonts w:cs="Calibri"/>
          <w:color w:val="000000"/>
          <w:sz w:val="24"/>
          <w:szCs w:val="24"/>
          <w:lang w:eastAsia="en-IE"/>
        </w:rPr>
      </w:pPr>
      <w:r w:rsidRPr="00015B23">
        <w:rPr>
          <w:rFonts w:cs="Calibri"/>
          <w:color w:val="000000"/>
          <w:sz w:val="24"/>
          <w:szCs w:val="24"/>
          <w:lang w:eastAsia="en-IE"/>
        </w:rPr>
        <w:t>Programme review procedures</w:t>
      </w:r>
    </w:p>
    <w:p w14:paraId="7982F862" w14:textId="77777777" w:rsidR="00B27606" w:rsidRDefault="00B27606" w:rsidP="00B27606">
      <w:pPr>
        <w:numPr>
          <w:ilvl w:val="0"/>
          <w:numId w:val="42"/>
        </w:numPr>
        <w:spacing w:after="0" w:line="360" w:lineRule="auto"/>
        <w:jc w:val="both"/>
        <w:rPr>
          <w:rFonts w:cs="Calibri"/>
          <w:color w:val="000000"/>
          <w:sz w:val="24"/>
          <w:szCs w:val="24"/>
          <w:lang w:eastAsia="en-IE"/>
        </w:rPr>
      </w:pPr>
      <w:r w:rsidRPr="00015B23">
        <w:rPr>
          <w:rFonts w:cs="Calibri"/>
          <w:color w:val="000000"/>
          <w:sz w:val="24"/>
          <w:szCs w:val="24"/>
          <w:lang w:eastAsia="en-IE"/>
        </w:rPr>
        <w:t>Recommendations of DES Programme Inspections</w:t>
      </w:r>
    </w:p>
    <w:p w14:paraId="74C0018C" w14:textId="77777777" w:rsidR="00CD3530" w:rsidRDefault="00CD3530" w:rsidP="00CD3530">
      <w:pPr>
        <w:spacing w:after="0" w:line="360" w:lineRule="auto"/>
        <w:jc w:val="both"/>
        <w:rPr>
          <w:rFonts w:cs="Calibri"/>
          <w:color w:val="000000"/>
          <w:sz w:val="24"/>
          <w:szCs w:val="24"/>
          <w:lang w:eastAsia="en-IE"/>
        </w:rPr>
      </w:pPr>
    </w:p>
    <w:p w14:paraId="74717D3E" w14:textId="77777777" w:rsidR="00CD3530" w:rsidRPr="00C54B19" w:rsidRDefault="00CD3530" w:rsidP="00CD3530">
      <w:pPr>
        <w:rPr>
          <w:rFonts w:cs="Calibri"/>
        </w:rPr>
      </w:pPr>
      <w:r w:rsidRPr="001C7368">
        <w:t xml:space="preserve">Ratified by the </w:t>
      </w:r>
      <w:r w:rsidRPr="00C54B19">
        <w:rPr>
          <w:rFonts w:cs="Calibri"/>
        </w:rPr>
        <w:t xml:space="preserve">Board of Management on: </w:t>
      </w:r>
      <w:r>
        <w:rPr>
          <w:rFonts w:cs="Calibri"/>
        </w:rPr>
        <w:t>14</w:t>
      </w:r>
      <w:r w:rsidRPr="00EF0008">
        <w:rPr>
          <w:rFonts w:cs="Calibri"/>
          <w:vertAlign w:val="superscript"/>
        </w:rPr>
        <w:t>th</w:t>
      </w:r>
      <w:r>
        <w:rPr>
          <w:rFonts w:cs="Calibri"/>
        </w:rPr>
        <w:t xml:space="preserve"> December 2022</w:t>
      </w:r>
      <w:r w:rsidRPr="00C54B19">
        <w:rPr>
          <w:rFonts w:cs="Calibri"/>
        </w:rPr>
        <w:t>_____</w:t>
      </w:r>
    </w:p>
    <w:p w14:paraId="40DE9681" w14:textId="77777777" w:rsidR="00CD3530" w:rsidRPr="00C54B19" w:rsidRDefault="00CD3530" w:rsidP="00CD3530">
      <w:pPr>
        <w:rPr>
          <w:rFonts w:cs="Calibri"/>
          <w:b/>
        </w:rPr>
      </w:pPr>
    </w:p>
    <w:p w14:paraId="3640AAC1" w14:textId="77777777" w:rsidR="00CD3530" w:rsidRPr="00C54B19" w:rsidRDefault="00CD3530" w:rsidP="00CD3530">
      <w:pPr>
        <w:rPr>
          <w:rFonts w:cs="Calibri"/>
          <w:b/>
        </w:rPr>
      </w:pPr>
      <w:r w:rsidRPr="00C54B19">
        <w:rPr>
          <w:rFonts w:cs="Calibri"/>
          <w:b/>
        </w:rPr>
        <w:t>Signed:</w:t>
      </w:r>
      <w:r>
        <w:rPr>
          <w:rFonts w:cs="Calibri"/>
          <w:b/>
        </w:rPr>
        <w:t xml:space="preserve"> __________________________________</w:t>
      </w:r>
    </w:p>
    <w:p w14:paraId="69E38A6C" w14:textId="77777777" w:rsidR="00CD3530" w:rsidRPr="00C54B19" w:rsidRDefault="00CD3530" w:rsidP="00CD3530">
      <w:pPr>
        <w:rPr>
          <w:rFonts w:cs="Calibri"/>
          <w:b/>
        </w:rPr>
      </w:pPr>
      <w:r w:rsidRPr="00C54B19">
        <w:rPr>
          <w:rFonts w:cs="Calibri"/>
          <w:b/>
        </w:rPr>
        <w:t xml:space="preserve">                 Chairperson, Board of Management</w:t>
      </w:r>
    </w:p>
    <w:p w14:paraId="5942490B" w14:textId="77777777" w:rsidR="00CD3530" w:rsidRPr="00C54B19" w:rsidRDefault="00CD3530" w:rsidP="00CD3530">
      <w:pPr>
        <w:rPr>
          <w:rFonts w:cs="Calibri"/>
        </w:rPr>
      </w:pPr>
    </w:p>
    <w:p w14:paraId="2BBFB437" w14:textId="77777777" w:rsidR="00CD3530" w:rsidRPr="00015B23" w:rsidRDefault="00CD3530" w:rsidP="00CD3530">
      <w:pPr>
        <w:spacing w:after="0" w:line="360" w:lineRule="auto"/>
        <w:jc w:val="both"/>
        <w:rPr>
          <w:rFonts w:cs="Calibri"/>
          <w:color w:val="000000"/>
          <w:sz w:val="24"/>
          <w:szCs w:val="24"/>
          <w:lang w:eastAsia="en-IE"/>
        </w:rPr>
      </w:pPr>
    </w:p>
    <w:p w14:paraId="307FB0BA" w14:textId="77777777" w:rsidR="00B27606" w:rsidRDefault="00B27606" w:rsidP="00B27606">
      <w:pPr>
        <w:pStyle w:val="BodyText2"/>
        <w:rPr>
          <w:sz w:val="28"/>
        </w:rPr>
      </w:pPr>
    </w:p>
    <w:p w14:paraId="2DABA36B" w14:textId="77777777" w:rsidR="00B27606" w:rsidRPr="00251772" w:rsidRDefault="00B27606" w:rsidP="00B27606">
      <w:pPr>
        <w:tabs>
          <w:tab w:val="left" w:pos="7062"/>
        </w:tabs>
        <w:spacing w:after="0" w:line="240" w:lineRule="auto"/>
        <w:rPr>
          <w:sz w:val="24"/>
          <w:szCs w:val="24"/>
        </w:rPr>
      </w:pPr>
    </w:p>
    <w:p w14:paraId="2EED2A28" w14:textId="77777777" w:rsidR="00F95C37" w:rsidRDefault="00F95C37"/>
    <w:sectPr w:rsidR="00F95C37">
      <w:footerReference w:type="default" r:id="rId16"/>
      <w:pgSz w:w="11906" w:h="16838"/>
      <w:pgMar w:top="993" w:right="1440" w:bottom="1135"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8DE46" w14:textId="77777777" w:rsidR="00A65BAB" w:rsidRDefault="00A65BAB">
      <w:pPr>
        <w:spacing w:after="0" w:line="240" w:lineRule="auto"/>
      </w:pPr>
      <w:r>
        <w:separator/>
      </w:r>
    </w:p>
  </w:endnote>
  <w:endnote w:type="continuationSeparator" w:id="0">
    <w:p w14:paraId="148F52EC" w14:textId="77777777" w:rsidR="00A65BAB" w:rsidRDefault="00A65BAB">
      <w:pPr>
        <w:spacing w:after="0" w:line="240" w:lineRule="auto"/>
      </w:pPr>
      <w:r>
        <w:continuationSeparator/>
      </w:r>
    </w:p>
  </w:endnote>
  <w:endnote w:type="continuationNotice" w:id="1">
    <w:p w14:paraId="474F4A3B" w14:textId="77777777" w:rsidR="00A65BAB" w:rsidRDefault="00A65B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rush Script MT">
    <w:panose1 w:val="03060802040406070304"/>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Roboto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8FD2A" w14:textId="77777777" w:rsidR="000726C5" w:rsidRDefault="00001D34">
    <w:pPr>
      <w:pStyle w:val="Footer"/>
      <w:jc w:val="right"/>
    </w:pPr>
    <w:r>
      <w:fldChar w:fldCharType="begin"/>
    </w:r>
    <w:r>
      <w:instrText xml:space="preserve"> PAGE   \* MERGEFORMAT </w:instrText>
    </w:r>
    <w:r>
      <w:fldChar w:fldCharType="separate"/>
    </w:r>
    <w:r>
      <w:rPr>
        <w:noProof/>
      </w:rPr>
      <w:t>32</w:t>
    </w:r>
    <w:r>
      <w:rPr>
        <w:noProof/>
      </w:rPr>
      <w:fldChar w:fldCharType="end"/>
    </w:r>
  </w:p>
  <w:p w14:paraId="6A04FE0F" w14:textId="77777777" w:rsidR="000726C5" w:rsidRDefault="00072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46D0C" w14:textId="77777777" w:rsidR="00A65BAB" w:rsidRDefault="00A65BAB">
      <w:pPr>
        <w:spacing w:after="0" w:line="240" w:lineRule="auto"/>
      </w:pPr>
      <w:r>
        <w:separator/>
      </w:r>
    </w:p>
  </w:footnote>
  <w:footnote w:type="continuationSeparator" w:id="0">
    <w:p w14:paraId="1248A706" w14:textId="77777777" w:rsidR="00A65BAB" w:rsidRDefault="00A65BAB">
      <w:pPr>
        <w:spacing w:after="0" w:line="240" w:lineRule="auto"/>
      </w:pPr>
      <w:r>
        <w:continuationSeparator/>
      </w:r>
    </w:p>
  </w:footnote>
  <w:footnote w:type="continuationNotice" w:id="1">
    <w:p w14:paraId="547BEA2E" w14:textId="77777777" w:rsidR="00A65BAB" w:rsidRDefault="00A65BA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477B"/>
    <w:multiLevelType w:val="hybridMultilevel"/>
    <w:tmpl w:val="131457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C36434"/>
    <w:multiLevelType w:val="multilevel"/>
    <w:tmpl w:val="C86EC90C"/>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04F01892"/>
    <w:multiLevelType w:val="hybridMultilevel"/>
    <w:tmpl w:val="91DAEE94"/>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 w15:restartNumberingAfterBreak="0">
    <w:nsid w:val="075751A4"/>
    <w:multiLevelType w:val="hybridMultilevel"/>
    <w:tmpl w:val="94C604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714A43"/>
    <w:multiLevelType w:val="hybridMultilevel"/>
    <w:tmpl w:val="4446B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E3FBE"/>
    <w:multiLevelType w:val="hybridMultilevel"/>
    <w:tmpl w:val="381298C2"/>
    <w:lvl w:ilvl="0" w:tplc="C978863A">
      <w:start w:val="1"/>
      <w:numFmt w:val="bullet"/>
      <w:lvlText w:val=""/>
      <w:lvlJc w:val="left"/>
      <w:pPr>
        <w:tabs>
          <w:tab w:val="num" w:pos="1086"/>
        </w:tabs>
        <w:ind w:left="1086" w:hanging="360"/>
      </w:pPr>
      <w:rPr>
        <w:rFonts w:ascii="Symbol" w:hAnsi="Symbol" w:hint="default"/>
        <w:b w:val="0"/>
        <w:i w:val="0"/>
        <w:sz w:val="24"/>
      </w:rPr>
    </w:lvl>
    <w:lvl w:ilvl="1" w:tplc="04090003" w:tentative="1">
      <w:start w:val="1"/>
      <w:numFmt w:val="bullet"/>
      <w:lvlText w:val="o"/>
      <w:lvlJc w:val="left"/>
      <w:pPr>
        <w:tabs>
          <w:tab w:val="num" w:pos="1806"/>
        </w:tabs>
        <w:ind w:left="1806" w:hanging="360"/>
      </w:pPr>
      <w:rPr>
        <w:rFonts w:ascii="Courier New" w:hAnsi="Courier New" w:hint="default"/>
      </w:rPr>
    </w:lvl>
    <w:lvl w:ilvl="2" w:tplc="04090005" w:tentative="1">
      <w:start w:val="1"/>
      <w:numFmt w:val="bullet"/>
      <w:lvlText w:val=""/>
      <w:lvlJc w:val="left"/>
      <w:pPr>
        <w:tabs>
          <w:tab w:val="num" w:pos="2526"/>
        </w:tabs>
        <w:ind w:left="2526" w:hanging="360"/>
      </w:pPr>
      <w:rPr>
        <w:rFonts w:ascii="Wingdings" w:hAnsi="Wingdings" w:hint="default"/>
      </w:rPr>
    </w:lvl>
    <w:lvl w:ilvl="3" w:tplc="04090001" w:tentative="1">
      <w:start w:val="1"/>
      <w:numFmt w:val="bullet"/>
      <w:lvlText w:val=""/>
      <w:lvlJc w:val="left"/>
      <w:pPr>
        <w:tabs>
          <w:tab w:val="num" w:pos="3246"/>
        </w:tabs>
        <w:ind w:left="3246" w:hanging="360"/>
      </w:pPr>
      <w:rPr>
        <w:rFonts w:ascii="Symbol" w:hAnsi="Symbol" w:hint="default"/>
      </w:rPr>
    </w:lvl>
    <w:lvl w:ilvl="4" w:tplc="04090003" w:tentative="1">
      <w:start w:val="1"/>
      <w:numFmt w:val="bullet"/>
      <w:lvlText w:val="o"/>
      <w:lvlJc w:val="left"/>
      <w:pPr>
        <w:tabs>
          <w:tab w:val="num" w:pos="3966"/>
        </w:tabs>
        <w:ind w:left="3966" w:hanging="360"/>
      </w:pPr>
      <w:rPr>
        <w:rFonts w:ascii="Courier New" w:hAnsi="Courier New" w:hint="default"/>
      </w:rPr>
    </w:lvl>
    <w:lvl w:ilvl="5" w:tplc="04090005" w:tentative="1">
      <w:start w:val="1"/>
      <w:numFmt w:val="bullet"/>
      <w:lvlText w:val=""/>
      <w:lvlJc w:val="left"/>
      <w:pPr>
        <w:tabs>
          <w:tab w:val="num" w:pos="4686"/>
        </w:tabs>
        <w:ind w:left="4686" w:hanging="360"/>
      </w:pPr>
      <w:rPr>
        <w:rFonts w:ascii="Wingdings" w:hAnsi="Wingdings" w:hint="default"/>
      </w:rPr>
    </w:lvl>
    <w:lvl w:ilvl="6" w:tplc="04090001" w:tentative="1">
      <w:start w:val="1"/>
      <w:numFmt w:val="bullet"/>
      <w:lvlText w:val=""/>
      <w:lvlJc w:val="left"/>
      <w:pPr>
        <w:tabs>
          <w:tab w:val="num" w:pos="5406"/>
        </w:tabs>
        <w:ind w:left="5406" w:hanging="360"/>
      </w:pPr>
      <w:rPr>
        <w:rFonts w:ascii="Symbol" w:hAnsi="Symbol" w:hint="default"/>
      </w:rPr>
    </w:lvl>
    <w:lvl w:ilvl="7" w:tplc="04090003" w:tentative="1">
      <w:start w:val="1"/>
      <w:numFmt w:val="bullet"/>
      <w:lvlText w:val="o"/>
      <w:lvlJc w:val="left"/>
      <w:pPr>
        <w:tabs>
          <w:tab w:val="num" w:pos="6126"/>
        </w:tabs>
        <w:ind w:left="6126" w:hanging="360"/>
      </w:pPr>
      <w:rPr>
        <w:rFonts w:ascii="Courier New" w:hAnsi="Courier New" w:hint="default"/>
      </w:rPr>
    </w:lvl>
    <w:lvl w:ilvl="8" w:tplc="04090005" w:tentative="1">
      <w:start w:val="1"/>
      <w:numFmt w:val="bullet"/>
      <w:lvlText w:val=""/>
      <w:lvlJc w:val="left"/>
      <w:pPr>
        <w:tabs>
          <w:tab w:val="num" w:pos="6846"/>
        </w:tabs>
        <w:ind w:left="6846" w:hanging="360"/>
      </w:pPr>
      <w:rPr>
        <w:rFonts w:ascii="Wingdings" w:hAnsi="Wingdings" w:hint="default"/>
      </w:rPr>
    </w:lvl>
  </w:abstractNum>
  <w:abstractNum w:abstractNumId="6" w15:restartNumberingAfterBreak="0">
    <w:nsid w:val="0E2E3B9D"/>
    <w:multiLevelType w:val="hybridMultilevel"/>
    <w:tmpl w:val="8FDA17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11D2D13"/>
    <w:multiLevelType w:val="hybridMultilevel"/>
    <w:tmpl w:val="EC8C43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35D792E"/>
    <w:multiLevelType w:val="hybridMultilevel"/>
    <w:tmpl w:val="338E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E51D8E"/>
    <w:multiLevelType w:val="hybridMultilevel"/>
    <w:tmpl w:val="067C05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841731"/>
    <w:multiLevelType w:val="hybridMultilevel"/>
    <w:tmpl w:val="CE34404A"/>
    <w:lvl w:ilvl="0" w:tplc="C978863A">
      <w:start w:val="1"/>
      <w:numFmt w:val="bullet"/>
      <w:lvlText w:val=""/>
      <w:lvlJc w:val="left"/>
      <w:pPr>
        <w:tabs>
          <w:tab w:val="num" w:pos="720"/>
        </w:tabs>
        <w:ind w:left="72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FC388B"/>
    <w:multiLevelType w:val="hybridMultilevel"/>
    <w:tmpl w:val="B5D4120A"/>
    <w:lvl w:ilvl="0" w:tplc="C978863A">
      <w:start w:val="1"/>
      <w:numFmt w:val="bullet"/>
      <w:lvlText w:val=""/>
      <w:lvlJc w:val="left"/>
      <w:pPr>
        <w:tabs>
          <w:tab w:val="num" w:pos="1081"/>
        </w:tabs>
        <w:ind w:left="1081" w:hanging="360"/>
      </w:pPr>
      <w:rPr>
        <w:rFonts w:ascii="Symbol" w:hAnsi="Symbol" w:hint="default"/>
        <w:b w:val="0"/>
        <w:i w:val="0"/>
        <w:sz w:val="24"/>
      </w:rPr>
    </w:lvl>
    <w:lvl w:ilvl="1" w:tplc="04090003" w:tentative="1">
      <w:start w:val="1"/>
      <w:numFmt w:val="bullet"/>
      <w:lvlText w:val="o"/>
      <w:lvlJc w:val="left"/>
      <w:pPr>
        <w:tabs>
          <w:tab w:val="num" w:pos="1801"/>
        </w:tabs>
        <w:ind w:left="1801" w:hanging="360"/>
      </w:pPr>
      <w:rPr>
        <w:rFonts w:ascii="Courier New" w:hAnsi="Courier New" w:hint="default"/>
      </w:rPr>
    </w:lvl>
    <w:lvl w:ilvl="2" w:tplc="04090005" w:tentative="1">
      <w:start w:val="1"/>
      <w:numFmt w:val="bullet"/>
      <w:lvlText w:val=""/>
      <w:lvlJc w:val="left"/>
      <w:pPr>
        <w:tabs>
          <w:tab w:val="num" w:pos="2521"/>
        </w:tabs>
        <w:ind w:left="2521" w:hanging="360"/>
      </w:pPr>
      <w:rPr>
        <w:rFonts w:ascii="Wingdings" w:hAnsi="Wingdings" w:hint="default"/>
      </w:rPr>
    </w:lvl>
    <w:lvl w:ilvl="3" w:tplc="04090001" w:tentative="1">
      <w:start w:val="1"/>
      <w:numFmt w:val="bullet"/>
      <w:lvlText w:val=""/>
      <w:lvlJc w:val="left"/>
      <w:pPr>
        <w:tabs>
          <w:tab w:val="num" w:pos="3241"/>
        </w:tabs>
        <w:ind w:left="3241" w:hanging="360"/>
      </w:pPr>
      <w:rPr>
        <w:rFonts w:ascii="Symbol" w:hAnsi="Symbol" w:hint="default"/>
      </w:rPr>
    </w:lvl>
    <w:lvl w:ilvl="4" w:tplc="04090003" w:tentative="1">
      <w:start w:val="1"/>
      <w:numFmt w:val="bullet"/>
      <w:lvlText w:val="o"/>
      <w:lvlJc w:val="left"/>
      <w:pPr>
        <w:tabs>
          <w:tab w:val="num" w:pos="3961"/>
        </w:tabs>
        <w:ind w:left="3961" w:hanging="360"/>
      </w:pPr>
      <w:rPr>
        <w:rFonts w:ascii="Courier New" w:hAnsi="Courier New" w:hint="default"/>
      </w:rPr>
    </w:lvl>
    <w:lvl w:ilvl="5" w:tplc="04090005" w:tentative="1">
      <w:start w:val="1"/>
      <w:numFmt w:val="bullet"/>
      <w:lvlText w:val=""/>
      <w:lvlJc w:val="left"/>
      <w:pPr>
        <w:tabs>
          <w:tab w:val="num" w:pos="4681"/>
        </w:tabs>
        <w:ind w:left="4681" w:hanging="360"/>
      </w:pPr>
      <w:rPr>
        <w:rFonts w:ascii="Wingdings" w:hAnsi="Wingdings" w:hint="default"/>
      </w:rPr>
    </w:lvl>
    <w:lvl w:ilvl="6" w:tplc="04090001" w:tentative="1">
      <w:start w:val="1"/>
      <w:numFmt w:val="bullet"/>
      <w:lvlText w:val=""/>
      <w:lvlJc w:val="left"/>
      <w:pPr>
        <w:tabs>
          <w:tab w:val="num" w:pos="5401"/>
        </w:tabs>
        <w:ind w:left="5401" w:hanging="360"/>
      </w:pPr>
      <w:rPr>
        <w:rFonts w:ascii="Symbol" w:hAnsi="Symbol" w:hint="default"/>
      </w:rPr>
    </w:lvl>
    <w:lvl w:ilvl="7" w:tplc="04090003" w:tentative="1">
      <w:start w:val="1"/>
      <w:numFmt w:val="bullet"/>
      <w:lvlText w:val="o"/>
      <w:lvlJc w:val="left"/>
      <w:pPr>
        <w:tabs>
          <w:tab w:val="num" w:pos="6121"/>
        </w:tabs>
        <w:ind w:left="6121" w:hanging="360"/>
      </w:pPr>
      <w:rPr>
        <w:rFonts w:ascii="Courier New" w:hAnsi="Courier New" w:hint="default"/>
      </w:rPr>
    </w:lvl>
    <w:lvl w:ilvl="8" w:tplc="04090005" w:tentative="1">
      <w:start w:val="1"/>
      <w:numFmt w:val="bullet"/>
      <w:lvlText w:val=""/>
      <w:lvlJc w:val="left"/>
      <w:pPr>
        <w:tabs>
          <w:tab w:val="num" w:pos="6841"/>
        </w:tabs>
        <w:ind w:left="6841" w:hanging="360"/>
      </w:pPr>
      <w:rPr>
        <w:rFonts w:ascii="Wingdings" w:hAnsi="Wingdings" w:hint="default"/>
      </w:rPr>
    </w:lvl>
  </w:abstractNum>
  <w:abstractNum w:abstractNumId="12" w15:restartNumberingAfterBreak="0">
    <w:nsid w:val="21D2274C"/>
    <w:multiLevelType w:val="hybridMultilevel"/>
    <w:tmpl w:val="8EE6A1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378736E"/>
    <w:multiLevelType w:val="multilevel"/>
    <w:tmpl w:val="2DC674A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4" w15:restartNumberingAfterBreak="0">
    <w:nsid w:val="248376AA"/>
    <w:multiLevelType w:val="hybridMultilevel"/>
    <w:tmpl w:val="56C055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75B789E"/>
    <w:multiLevelType w:val="hybridMultilevel"/>
    <w:tmpl w:val="551EB8B0"/>
    <w:lvl w:ilvl="0" w:tplc="C978863A">
      <w:start w:val="1"/>
      <w:numFmt w:val="bullet"/>
      <w:lvlText w:val=""/>
      <w:lvlJc w:val="left"/>
      <w:pPr>
        <w:tabs>
          <w:tab w:val="num" w:pos="1081"/>
        </w:tabs>
        <w:ind w:left="1081" w:hanging="360"/>
      </w:pPr>
      <w:rPr>
        <w:rFonts w:ascii="Symbol" w:hAnsi="Symbol" w:hint="default"/>
        <w:b w:val="0"/>
        <w:i w:val="0"/>
        <w:sz w:val="24"/>
      </w:rPr>
    </w:lvl>
    <w:lvl w:ilvl="1" w:tplc="04090003" w:tentative="1">
      <w:start w:val="1"/>
      <w:numFmt w:val="bullet"/>
      <w:lvlText w:val="o"/>
      <w:lvlJc w:val="left"/>
      <w:pPr>
        <w:tabs>
          <w:tab w:val="num" w:pos="1801"/>
        </w:tabs>
        <w:ind w:left="1801" w:hanging="360"/>
      </w:pPr>
      <w:rPr>
        <w:rFonts w:ascii="Courier New" w:hAnsi="Courier New" w:hint="default"/>
      </w:rPr>
    </w:lvl>
    <w:lvl w:ilvl="2" w:tplc="04090005" w:tentative="1">
      <w:start w:val="1"/>
      <w:numFmt w:val="bullet"/>
      <w:lvlText w:val=""/>
      <w:lvlJc w:val="left"/>
      <w:pPr>
        <w:tabs>
          <w:tab w:val="num" w:pos="2521"/>
        </w:tabs>
        <w:ind w:left="2521" w:hanging="360"/>
      </w:pPr>
      <w:rPr>
        <w:rFonts w:ascii="Wingdings" w:hAnsi="Wingdings" w:hint="default"/>
      </w:rPr>
    </w:lvl>
    <w:lvl w:ilvl="3" w:tplc="04090001" w:tentative="1">
      <w:start w:val="1"/>
      <w:numFmt w:val="bullet"/>
      <w:lvlText w:val=""/>
      <w:lvlJc w:val="left"/>
      <w:pPr>
        <w:tabs>
          <w:tab w:val="num" w:pos="3241"/>
        </w:tabs>
        <w:ind w:left="3241" w:hanging="360"/>
      </w:pPr>
      <w:rPr>
        <w:rFonts w:ascii="Symbol" w:hAnsi="Symbol" w:hint="default"/>
      </w:rPr>
    </w:lvl>
    <w:lvl w:ilvl="4" w:tplc="04090003" w:tentative="1">
      <w:start w:val="1"/>
      <w:numFmt w:val="bullet"/>
      <w:lvlText w:val="o"/>
      <w:lvlJc w:val="left"/>
      <w:pPr>
        <w:tabs>
          <w:tab w:val="num" w:pos="3961"/>
        </w:tabs>
        <w:ind w:left="3961" w:hanging="360"/>
      </w:pPr>
      <w:rPr>
        <w:rFonts w:ascii="Courier New" w:hAnsi="Courier New" w:hint="default"/>
      </w:rPr>
    </w:lvl>
    <w:lvl w:ilvl="5" w:tplc="04090005" w:tentative="1">
      <w:start w:val="1"/>
      <w:numFmt w:val="bullet"/>
      <w:lvlText w:val=""/>
      <w:lvlJc w:val="left"/>
      <w:pPr>
        <w:tabs>
          <w:tab w:val="num" w:pos="4681"/>
        </w:tabs>
        <w:ind w:left="4681" w:hanging="360"/>
      </w:pPr>
      <w:rPr>
        <w:rFonts w:ascii="Wingdings" w:hAnsi="Wingdings" w:hint="default"/>
      </w:rPr>
    </w:lvl>
    <w:lvl w:ilvl="6" w:tplc="04090001" w:tentative="1">
      <w:start w:val="1"/>
      <w:numFmt w:val="bullet"/>
      <w:lvlText w:val=""/>
      <w:lvlJc w:val="left"/>
      <w:pPr>
        <w:tabs>
          <w:tab w:val="num" w:pos="5401"/>
        </w:tabs>
        <w:ind w:left="5401" w:hanging="360"/>
      </w:pPr>
      <w:rPr>
        <w:rFonts w:ascii="Symbol" w:hAnsi="Symbol" w:hint="default"/>
      </w:rPr>
    </w:lvl>
    <w:lvl w:ilvl="7" w:tplc="04090003" w:tentative="1">
      <w:start w:val="1"/>
      <w:numFmt w:val="bullet"/>
      <w:lvlText w:val="o"/>
      <w:lvlJc w:val="left"/>
      <w:pPr>
        <w:tabs>
          <w:tab w:val="num" w:pos="6121"/>
        </w:tabs>
        <w:ind w:left="6121" w:hanging="360"/>
      </w:pPr>
      <w:rPr>
        <w:rFonts w:ascii="Courier New" w:hAnsi="Courier New" w:hint="default"/>
      </w:rPr>
    </w:lvl>
    <w:lvl w:ilvl="8" w:tplc="04090005" w:tentative="1">
      <w:start w:val="1"/>
      <w:numFmt w:val="bullet"/>
      <w:lvlText w:val=""/>
      <w:lvlJc w:val="left"/>
      <w:pPr>
        <w:tabs>
          <w:tab w:val="num" w:pos="6841"/>
        </w:tabs>
        <w:ind w:left="6841" w:hanging="360"/>
      </w:pPr>
      <w:rPr>
        <w:rFonts w:ascii="Wingdings" w:hAnsi="Wingdings" w:hint="default"/>
      </w:rPr>
    </w:lvl>
  </w:abstractNum>
  <w:abstractNum w:abstractNumId="16" w15:restartNumberingAfterBreak="0">
    <w:nsid w:val="28963595"/>
    <w:multiLevelType w:val="hybridMultilevel"/>
    <w:tmpl w:val="CA48C84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A1D4B12"/>
    <w:multiLevelType w:val="hybridMultilevel"/>
    <w:tmpl w:val="7CDEB3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B9248A4"/>
    <w:multiLevelType w:val="hybridMultilevel"/>
    <w:tmpl w:val="8EC6A4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E2333B3"/>
    <w:multiLevelType w:val="hybridMultilevel"/>
    <w:tmpl w:val="12DE35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E5C31D4"/>
    <w:multiLevelType w:val="multilevel"/>
    <w:tmpl w:val="820438B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1" w15:restartNumberingAfterBreak="0">
    <w:nsid w:val="2ECD3662"/>
    <w:multiLevelType w:val="hybridMultilevel"/>
    <w:tmpl w:val="5F3878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2ECE4191"/>
    <w:multiLevelType w:val="hybridMultilevel"/>
    <w:tmpl w:val="3214B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A3303D"/>
    <w:multiLevelType w:val="hybridMultilevel"/>
    <w:tmpl w:val="B12A24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7A73E64"/>
    <w:multiLevelType w:val="hybridMultilevel"/>
    <w:tmpl w:val="8CBC7CDA"/>
    <w:lvl w:ilvl="0" w:tplc="C978863A">
      <w:start w:val="1"/>
      <w:numFmt w:val="bullet"/>
      <w:lvlText w:val=""/>
      <w:lvlJc w:val="left"/>
      <w:pPr>
        <w:tabs>
          <w:tab w:val="num" w:pos="1091"/>
        </w:tabs>
        <w:ind w:left="1091" w:hanging="360"/>
      </w:pPr>
      <w:rPr>
        <w:rFonts w:ascii="Symbol" w:hAnsi="Symbol" w:hint="default"/>
        <w:b w:val="0"/>
        <w:i w:val="0"/>
        <w:sz w:val="24"/>
      </w:rPr>
    </w:lvl>
    <w:lvl w:ilvl="1" w:tplc="04090003" w:tentative="1">
      <w:start w:val="1"/>
      <w:numFmt w:val="bullet"/>
      <w:lvlText w:val="o"/>
      <w:lvlJc w:val="left"/>
      <w:pPr>
        <w:tabs>
          <w:tab w:val="num" w:pos="1811"/>
        </w:tabs>
        <w:ind w:left="1811" w:hanging="360"/>
      </w:pPr>
      <w:rPr>
        <w:rFonts w:ascii="Courier New" w:hAnsi="Courier New" w:hint="default"/>
      </w:rPr>
    </w:lvl>
    <w:lvl w:ilvl="2" w:tplc="04090005" w:tentative="1">
      <w:start w:val="1"/>
      <w:numFmt w:val="bullet"/>
      <w:lvlText w:val=""/>
      <w:lvlJc w:val="left"/>
      <w:pPr>
        <w:tabs>
          <w:tab w:val="num" w:pos="2531"/>
        </w:tabs>
        <w:ind w:left="2531" w:hanging="360"/>
      </w:pPr>
      <w:rPr>
        <w:rFonts w:ascii="Wingdings" w:hAnsi="Wingdings" w:hint="default"/>
      </w:rPr>
    </w:lvl>
    <w:lvl w:ilvl="3" w:tplc="04090001" w:tentative="1">
      <w:start w:val="1"/>
      <w:numFmt w:val="bullet"/>
      <w:lvlText w:val=""/>
      <w:lvlJc w:val="left"/>
      <w:pPr>
        <w:tabs>
          <w:tab w:val="num" w:pos="3251"/>
        </w:tabs>
        <w:ind w:left="3251" w:hanging="360"/>
      </w:pPr>
      <w:rPr>
        <w:rFonts w:ascii="Symbol" w:hAnsi="Symbol" w:hint="default"/>
      </w:rPr>
    </w:lvl>
    <w:lvl w:ilvl="4" w:tplc="04090003" w:tentative="1">
      <w:start w:val="1"/>
      <w:numFmt w:val="bullet"/>
      <w:lvlText w:val="o"/>
      <w:lvlJc w:val="left"/>
      <w:pPr>
        <w:tabs>
          <w:tab w:val="num" w:pos="3971"/>
        </w:tabs>
        <w:ind w:left="3971" w:hanging="360"/>
      </w:pPr>
      <w:rPr>
        <w:rFonts w:ascii="Courier New" w:hAnsi="Courier New" w:hint="default"/>
      </w:rPr>
    </w:lvl>
    <w:lvl w:ilvl="5" w:tplc="04090005" w:tentative="1">
      <w:start w:val="1"/>
      <w:numFmt w:val="bullet"/>
      <w:lvlText w:val=""/>
      <w:lvlJc w:val="left"/>
      <w:pPr>
        <w:tabs>
          <w:tab w:val="num" w:pos="4691"/>
        </w:tabs>
        <w:ind w:left="4691" w:hanging="360"/>
      </w:pPr>
      <w:rPr>
        <w:rFonts w:ascii="Wingdings" w:hAnsi="Wingdings" w:hint="default"/>
      </w:rPr>
    </w:lvl>
    <w:lvl w:ilvl="6" w:tplc="04090001" w:tentative="1">
      <w:start w:val="1"/>
      <w:numFmt w:val="bullet"/>
      <w:lvlText w:val=""/>
      <w:lvlJc w:val="left"/>
      <w:pPr>
        <w:tabs>
          <w:tab w:val="num" w:pos="5411"/>
        </w:tabs>
        <w:ind w:left="5411" w:hanging="360"/>
      </w:pPr>
      <w:rPr>
        <w:rFonts w:ascii="Symbol" w:hAnsi="Symbol" w:hint="default"/>
      </w:rPr>
    </w:lvl>
    <w:lvl w:ilvl="7" w:tplc="04090003" w:tentative="1">
      <w:start w:val="1"/>
      <w:numFmt w:val="bullet"/>
      <w:lvlText w:val="o"/>
      <w:lvlJc w:val="left"/>
      <w:pPr>
        <w:tabs>
          <w:tab w:val="num" w:pos="6131"/>
        </w:tabs>
        <w:ind w:left="6131" w:hanging="360"/>
      </w:pPr>
      <w:rPr>
        <w:rFonts w:ascii="Courier New" w:hAnsi="Courier New" w:hint="default"/>
      </w:rPr>
    </w:lvl>
    <w:lvl w:ilvl="8" w:tplc="04090005" w:tentative="1">
      <w:start w:val="1"/>
      <w:numFmt w:val="bullet"/>
      <w:lvlText w:val=""/>
      <w:lvlJc w:val="left"/>
      <w:pPr>
        <w:tabs>
          <w:tab w:val="num" w:pos="6851"/>
        </w:tabs>
        <w:ind w:left="6851" w:hanging="360"/>
      </w:pPr>
      <w:rPr>
        <w:rFonts w:ascii="Wingdings" w:hAnsi="Wingdings" w:hint="default"/>
      </w:rPr>
    </w:lvl>
  </w:abstractNum>
  <w:abstractNum w:abstractNumId="25" w15:restartNumberingAfterBreak="0">
    <w:nsid w:val="3E562A7E"/>
    <w:multiLevelType w:val="hybridMultilevel"/>
    <w:tmpl w:val="9A22A7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FC10F6D"/>
    <w:multiLevelType w:val="hybridMultilevel"/>
    <w:tmpl w:val="0B063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E4366B"/>
    <w:multiLevelType w:val="hybridMultilevel"/>
    <w:tmpl w:val="AD204B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69E538D"/>
    <w:multiLevelType w:val="hybridMultilevel"/>
    <w:tmpl w:val="0B0AD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9E2947"/>
    <w:multiLevelType w:val="multilevel"/>
    <w:tmpl w:val="7C1819E2"/>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0" w15:restartNumberingAfterBreak="0">
    <w:nsid w:val="4D7F33CA"/>
    <w:multiLevelType w:val="multilevel"/>
    <w:tmpl w:val="0964C0E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1" w15:restartNumberingAfterBreak="0">
    <w:nsid w:val="50F74C8F"/>
    <w:multiLevelType w:val="hybridMultilevel"/>
    <w:tmpl w:val="A036A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524FFA"/>
    <w:multiLevelType w:val="hybridMultilevel"/>
    <w:tmpl w:val="BA26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3F6362"/>
    <w:multiLevelType w:val="hybridMultilevel"/>
    <w:tmpl w:val="F1CE2E90"/>
    <w:lvl w:ilvl="0" w:tplc="C978863A">
      <w:start w:val="1"/>
      <w:numFmt w:val="bullet"/>
      <w:lvlText w:val=""/>
      <w:lvlJc w:val="left"/>
      <w:pPr>
        <w:tabs>
          <w:tab w:val="num" w:pos="720"/>
        </w:tabs>
        <w:ind w:left="72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075BF4"/>
    <w:multiLevelType w:val="hybridMultilevel"/>
    <w:tmpl w:val="D53E3132"/>
    <w:lvl w:ilvl="0" w:tplc="C978863A">
      <w:start w:val="1"/>
      <w:numFmt w:val="bullet"/>
      <w:lvlText w:val=""/>
      <w:lvlJc w:val="left"/>
      <w:pPr>
        <w:tabs>
          <w:tab w:val="num" w:pos="1081"/>
        </w:tabs>
        <w:ind w:left="1081" w:hanging="360"/>
      </w:pPr>
      <w:rPr>
        <w:rFonts w:ascii="Symbol" w:hAnsi="Symbol" w:hint="default"/>
        <w:b w:val="0"/>
        <w:i w:val="0"/>
        <w:sz w:val="24"/>
      </w:rPr>
    </w:lvl>
    <w:lvl w:ilvl="1" w:tplc="04090003" w:tentative="1">
      <w:start w:val="1"/>
      <w:numFmt w:val="bullet"/>
      <w:lvlText w:val="o"/>
      <w:lvlJc w:val="left"/>
      <w:pPr>
        <w:tabs>
          <w:tab w:val="num" w:pos="1801"/>
        </w:tabs>
        <w:ind w:left="1801" w:hanging="360"/>
      </w:pPr>
      <w:rPr>
        <w:rFonts w:ascii="Courier New" w:hAnsi="Courier New" w:hint="default"/>
      </w:rPr>
    </w:lvl>
    <w:lvl w:ilvl="2" w:tplc="04090005" w:tentative="1">
      <w:start w:val="1"/>
      <w:numFmt w:val="bullet"/>
      <w:lvlText w:val=""/>
      <w:lvlJc w:val="left"/>
      <w:pPr>
        <w:tabs>
          <w:tab w:val="num" w:pos="2521"/>
        </w:tabs>
        <w:ind w:left="2521" w:hanging="360"/>
      </w:pPr>
      <w:rPr>
        <w:rFonts w:ascii="Wingdings" w:hAnsi="Wingdings" w:hint="default"/>
      </w:rPr>
    </w:lvl>
    <w:lvl w:ilvl="3" w:tplc="04090001" w:tentative="1">
      <w:start w:val="1"/>
      <w:numFmt w:val="bullet"/>
      <w:lvlText w:val=""/>
      <w:lvlJc w:val="left"/>
      <w:pPr>
        <w:tabs>
          <w:tab w:val="num" w:pos="3241"/>
        </w:tabs>
        <w:ind w:left="3241" w:hanging="360"/>
      </w:pPr>
      <w:rPr>
        <w:rFonts w:ascii="Symbol" w:hAnsi="Symbol" w:hint="default"/>
      </w:rPr>
    </w:lvl>
    <w:lvl w:ilvl="4" w:tplc="04090003" w:tentative="1">
      <w:start w:val="1"/>
      <w:numFmt w:val="bullet"/>
      <w:lvlText w:val="o"/>
      <w:lvlJc w:val="left"/>
      <w:pPr>
        <w:tabs>
          <w:tab w:val="num" w:pos="3961"/>
        </w:tabs>
        <w:ind w:left="3961" w:hanging="360"/>
      </w:pPr>
      <w:rPr>
        <w:rFonts w:ascii="Courier New" w:hAnsi="Courier New" w:hint="default"/>
      </w:rPr>
    </w:lvl>
    <w:lvl w:ilvl="5" w:tplc="04090005" w:tentative="1">
      <w:start w:val="1"/>
      <w:numFmt w:val="bullet"/>
      <w:lvlText w:val=""/>
      <w:lvlJc w:val="left"/>
      <w:pPr>
        <w:tabs>
          <w:tab w:val="num" w:pos="4681"/>
        </w:tabs>
        <w:ind w:left="4681" w:hanging="360"/>
      </w:pPr>
      <w:rPr>
        <w:rFonts w:ascii="Wingdings" w:hAnsi="Wingdings" w:hint="default"/>
      </w:rPr>
    </w:lvl>
    <w:lvl w:ilvl="6" w:tplc="04090001" w:tentative="1">
      <w:start w:val="1"/>
      <w:numFmt w:val="bullet"/>
      <w:lvlText w:val=""/>
      <w:lvlJc w:val="left"/>
      <w:pPr>
        <w:tabs>
          <w:tab w:val="num" w:pos="5401"/>
        </w:tabs>
        <w:ind w:left="5401" w:hanging="360"/>
      </w:pPr>
      <w:rPr>
        <w:rFonts w:ascii="Symbol" w:hAnsi="Symbol" w:hint="default"/>
      </w:rPr>
    </w:lvl>
    <w:lvl w:ilvl="7" w:tplc="04090003" w:tentative="1">
      <w:start w:val="1"/>
      <w:numFmt w:val="bullet"/>
      <w:lvlText w:val="o"/>
      <w:lvlJc w:val="left"/>
      <w:pPr>
        <w:tabs>
          <w:tab w:val="num" w:pos="6121"/>
        </w:tabs>
        <w:ind w:left="6121" w:hanging="360"/>
      </w:pPr>
      <w:rPr>
        <w:rFonts w:ascii="Courier New" w:hAnsi="Courier New" w:hint="default"/>
      </w:rPr>
    </w:lvl>
    <w:lvl w:ilvl="8" w:tplc="04090005" w:tentative="1">
      <w:start w:val="1"/>
      <w:numFmt w:val="bullet"/>
      <w:lvlText w:val=""/>
      <w:lvlJc w:val="left"/>
      <w:pPr>
        <w:tabs>
          <w:tab w:val="num" w:pos="6841"/>
        </w:tabs>
        <w:ind w:left="6841" w:hanging="360"/>
      </w:pPr>
      <w:rPr>
        <w:rFonts w:ascii="Wingdings" w:hAnsi="Wingdings" w:hint="default"/>
      </w:rPr>
    </w:lvl>
  </w:abstractNum>
  <w:abstractNum w:abstractNumId="35" w15:restartNumberingAfterBreak="0">
    <w:nsid w:val="5D6A64F7"/>
    <w:multiLevelType w:val="hybridMultilevel"/>
    <w:tmpl w:val="5DC83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390DD5"/>
    <w:multiLevelType w:val="hybridMultilevel"/>
    <w:tmpl w:val="A0D21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E43CFB"/>
    <w:multiLevelType w:val="hybridMultilevel"/>
    <w:tmpl w:val="62A01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7CA5"/>
    <w:multiLevelType w:val="hybridMultilevel"/>
    <w:tmpl w:val="4ED00A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6AF1FF0"/>
    <w:multiLevelType w:val="multilevel"/>
    <w:tmpl w:val="27FC5DB2"/>
    <w:lvl w:ilvl="0">
      <w:start w:val="1"/>
      <w:numFmt w:val="lowerRoman"/>
      <w:lvlText w:val="%1)"/>
      <w:lvlJc w:val="left"/>
      <w:pPr>
        <w:ind w:left="216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40" w15:restartNumberingAfterBreak="0">
    <w:nsid w:val="67230777"/>
    <w:multiLevelType w:val="hybridMultilevel"/>
    <w:tmpl w:val="FD5AF900"/>
    <w:lvl w:ilvl="0" w:tplc="C978863A">
      <w:start w:val="1"/>
      <w:numFmt w:val="bullet"/>
      <w:lvlText w:val=""/>
      <w:lvlJc w:val="left"/>
      <w:pPr>
        <w:tabs>
          <w:tab w:val="num" w:pos="720"/>
        </w:tabs>
        <w:ind w:left="72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451C95"/>
    <w:multiLevelType w:val="hybridMultilevel"/>
    <w:tmpl w:val="84F884D4"/>
    <w:lvl w:ilvl="0" w:tplc="C978863A">
      <w:start w:val="1"/>
      <w:numFmt w:val="bullet"/>
      <w:lvlText w:val=""/>
      <w:lvlJc w:val="left"/>
      <w:pPr>
        <w:tabs>
          <w:tab w:val="num" w:pos="720"/>
        </w:tabs>
        <w:ind w:left="72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DE259D"/>
    <w:multiLevelType w:val="hybridMultilevel"/>
    <w:tmpl w:val="4B0465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26E3DBE"/>
    <w:multiLevelType w:val="hybridMultilevel"/>
    <w:tmpl w:val="D3C49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6B0FF3"/>
    <w:multiLevelType w:val="hybridMultilevel"/>
    <w:tmpl w:val="45680BA2"/>
    <w:lvl w:ilvl="0" w:tplc="B02E842C">
      <w:start w:val="1"/>
      <w:numFmt w:val="decimal"/>
      <w:lvlText w:val="%1."/>
      <w:lvlJc w:val="left"/>
      <w:pPr>
        <w:ind w:left="720" w:hanging="360"/>
      </w:pPr>
      <w:rPr>
        <w:b w:val="0"/>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74856A64"/>
    <w:multiLevelType w:val="multilevel"/>
    <w:tmpl w:val="B692A07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6" w15:restartNumberingAfterBreak="0">
    <w:nsid w:val="77233C0A"/>
    <w:multiLevelType w:val="multilevel"/>
    <w:tmpl w:val="02E6716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7" w15:restartNumberingAfterBreak="0">
    <w:nsid w:val="7EBC45AE"/>
    <w:multiLevelType w:val="hybridMultilevel"/>
    <w:tmpl w:val="E33C0C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70385433">
    <w:abstractNumId w:val="21"/>
  </w:num>
  <w:num w:numId="2" w16cid:durableId="1414275814">
    <w:abstractNumId w:val="2"/>
  </w:num>
  <w:num w:numId="3" w16cid:durableId="2104060440">
    <w:abstractNumId w:val="3"/>
  </w:num>
  <w:num w:numId="4" w16cid:durableId="1864710160">
    <w:abstractNumId w:val="44"/>
  </w:num>
  <w:num w:numId="5" w16cid:durableId="2056194600">
    <w:abstractNumId w:val="16"/>
  </w:num>
  <w:num w:numId="6" w16cid:durableId="1678921643">
    <w:abstractNumId w:val="19"/>
  </w:num>
  <w:num w:numId="7" w16cid:durableId="407657750">
    <w:abstractNumId w:val="17"/>
  </w:num>
  <w:num w:numId="8" w16cid:durableId="1449856475">
    <w:abstractNumId w:val="9"/>
  </w:num>
  <w:num w:numId="9" w16cid:durableId="925847117">
    <w:abstractNumId w:val="23"/>
  </w:num>
  <w:num w:numId="10" w16cid:durableId="609823606">
    <w:abstractNumId w:val="42"/>
  </w:num>
  <w:num w:numId="11" w16cid:durableId="317540756">
    <w:abstractNumId w:val="18"/>
  </w:num>
  <w:num w:numId="12" w16cid:durableId="1981303262">
    <w:abstractNumId w:val="14"/>
  </w:num>
  <w:num w:numId="13" w16cid:durableId="411512870">
    <w:abstractNumId w:val="7"/>
  </w:num>
  <w:num w:numId="14" w16cid:durableId="1712613333">
    <w:abstractNumId w:val="27"/>
  </w:num>
  <w:num w:numId="15" w16cid:durableId="770128773">
    <w:abstractNumId w:val="0"/>
  </w:num>
  <w:num w:numId="16" w16cid:durableId="264463499">
    <w:abstractNumId w:val="36"/>
  </w:num>
  <w:num w:numId="17" w16cid:durableId="1804303093">
    <w:abstractNumId w:val="35"/>
  </w:num>
  <w:num w:numId="18" w16cid:durableId="1665890218">
    <w:abstractNumId w:val="28"/>
  </w:num>
  <w:num w:numId="19" w16cid:durableId="258953119">
    <w:abstractNumId w:val="4"/>
  </w:num>
  <w:num w:numId="20" w16cid:durableId="1417286002">
    <w:abstractNumId w:val="43"/>
  </w:num>
  <w:num w:numId="21" w16cid:durableId="1687516888">
    <w:abstractNumId w:val="22"/>
  </w:num>
  <w:num w:numId="22" w16cid:durableId="543522098">
    <w:abstractNumId w:val="37"/>
  </w:num>
  <w:num w:numId="23" w16cid:durableId="780224681">
    <w:abstractNumId w:val="31"/>
  </w:num>
  <w:num w:numId="24" w16cid:durableId="1239053401">
    <w:abstractNumId w:val="47"/>
  </w:num>
  <w:num w:numId="25" w16cid:durableId="1510826086">
    <w:abstractNumId w:val="25"/>
  </w:num>
  <w:num w:numId="26" w16cid:durableId="120265432">
    <w:abstractNumId w:val="26"/>
  </w:num>
  <w:num w:numId="27" w16cid:durableId="433479515">
    <w:abstractNumId w:val="8"/>
  </w:num>
  <w:num w:numId="28" w16cid:durableId="2077774889">
    <w:abstractNumId w:val="32"/>
  </w:num>
  <w:num w:numId="29" w16cid:durableId="1596085725">
    <w:abstractNumId w:val="12"/>
  </w:num>
  <w:num w:numId="30" w16cid:durableId="1098213700">
    <w:abstractNumId w:val="24"/>
  </w:num>
  <w:num w:numId="31" w16cid:durableId="669678295">
    <w:abstractNumId w:val="5"/>
  </w:num>
  <w:num w:numId="32" w16cid:durableId="1571379001">
    <w:abstractNumId w:val="40"/>
  </w:num>
  <w:num w:numId="33" w16cid:durableId="8023522">
    <w:abstractNumId w:val="10"/>
  </w:num>
  <w:num w:numId="34" w16cid:durableId="1481727706">
    <w:abstractNumId w:val="34"/>
  </w:num>
  <w:num w:numId="35" w16cid:durableId="562107982">
    <w:abstractNumId w:val="33"/>
  </w:num>
  <w:num w:numId="36" w16cid:durableId="1813936286">
    <w:abstractNumId w:val="41"/>
  </w:num>
  <w:num w:numId="37" w16cid:durableId="341855780">
    <w:abstractNumId w:val="11"/>
  </w:num>
  <w:num w:numId="38" w16cid:durableId="42605867">
    <w:abstractNumId w:val="15"/>
  </w:num>
  <w:num w:numId="39" w16cid:durableId="671220145">
    <w:abstractNumId w:val="39"/>
  </w:num>
  <w:num w:numId="40" w16cid:durableId="422647265">
    <w:abstractNumId w:val="46"/>
  </w:num>
  <w:num w:numId="41" w16cid:durableId="546722511">
    <w:abstractNumId w:val="45"/>
  </w:num>
  <w:num w:numId="42" w16cid:durableId="572590891">
    <w:abstractNumId w:val="30"/>
  </w:num>
  <w:num w:numId="43" w16cid:durableId="356345842">
    <w:abstractNumId w:val="20"/>
  </w:num>
  <w:num w:numId="44" w16cid:durableId="172843954">
    <w:abstractNumId w:val="13"/>
  </w:num>
  <w:num w:numId="45" w16cid:durableId="1891921792">
    <w:abstractNumId w:val="1"/>
  </w:num>
  <w:num w:numId="46" w16cid:durableId="1247612106">
    <w:abstractNumId w:val="29"/>
  </w:num>
  <w:num w:numId="47" w16cid:durableId="1144195949">
    <w:abstractNumId w:val="6"/>
  </w:num>
  <w:num w:numId="48" w16cid:durableId="2959902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9"/>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606"/>
    <w:rsid w:val="00001D34"/>
    <w:rsid w:val="000479F5"/>
    <w:rsid w:val="00053BDC"/>
    <w:rsid w:val="0006144D"/>
    <w:rsid w:val="00066101"/>
    <w:rsid w:val="000726C5"/>
    <w:rsid w:val="00082DB6"/>
    <w:rsid w:val="00087BCE"/>
    <w:rsid w:val="00090809"/>
    <w:rsid w:val="000B7421"/>
    <w:rsid w:val="000C0746"/>
    <w:rsid w:val="000E1C4A"/>
    <w:rsid w:val="000F287B"/>
    <w:rsid w:val="00126F20"/>
    <w:rsid w:val="00135372"/>
    <w:rsid w:val="0014689E"/>
    <w:rsid w:val="001732E7"/>
    <w:rsid w:val="001A6753"/>
    <w:rsid w:val="001B70C5"/>
    <w:rsid w:val="001C6497"/>
    <w:rsid w:val="001E61CB"/>
    <w:rsid w:val="00213072"/>
    <w:rsid w:val="00223970"/>
    <w:rsid w:val="002320D9"/>
    <w:rsid w:val="00245772"/>
    <w:rsid w:val="00285F28"/>
    <w:rsid w:val="00302278"/>
    <w:rsid w:val="00312443"/>
    <w:rsid w:val="00317FFC"/>
    <w:rsid w:val="003210C8"/>
    <w:rsid w:val="003242CF"/>
    <w:rsid w:val="003C6A7C"/>
    <w:rsid w:val="003E62A2"/>
    <w:rsid w:val="00476402"/>
    <w:rsid w:val="004838A3"/>
    <w:rsid w:val="004D03BE"/>
    <w:rsid w:val="004D5BB4"/>
    <w:rsid w:val="004F155D"/>
    <w:rsid w:val="00514069"/>
    <w:rsid w:val="00552903"/>
    <w:rsid w:val="00556C95"/>
    <w:rsid w:val="00580F6B"/>
    <w:rsid w:val="00582A0D"/>
    <w:rsid w:val="00653DA3"/>
    <w:rsid w:val="00661A91"/>
    <w:rsid w:val="00667886"/>
    <w:rsid w:val="00672486"/>
    <w:rsid w:val="006A11E5"/>
    <w:rsid w:val="006C6EFB"/>
    <w:rsid w:val="006D39E4"/>
    <w:rsid w:val="006E5F92"/>
    <w:rsid w:val="006F0D4E"/>
    <w:rsid w:val="006F3CA4"/>
    <w:rsid w:val="006F3D5A"/>
    <w:rsid w:val="007045E3"/>
    <w:rsid w:val="007069CF"/>
    <w:rsid w:val="007076EE"/>
    <w:rsid w:val="007663F5"/>
    <w:rsid w:val="00791F56"/>
    <w:rsid w:val="007A4701"/>
    <w:rsid w:val="007E2D97"/>
    <w:rsid w:val="00800459"/>
    <w:rsid w:val="00825E62"/>
    <w:rsid w:val="00840DA8"/>
    <w:rsid w:val="008713FC"/>
    <w:rsid w:val="008A73E1"/>
    <w:rsid w:val="008D322C"/>
    <w:rsid w:val="00902504"/>
    <w:rsid w:val="009A1525"/>
    <w:rsid w:val="009A280E"/>
    <w:rsid w:val="009A4CD9"/>
    <w:rsid w:val="009E71E9"/>
    <w:rsid w:val="00A2152E"/>
    <w:rsid w:val="00A32709"/>
    <w:rsid w:val="00A65BAB"/>
    <w:rsid w:val="00A72FE7"/>
    <w:rsid w:val="00A82EBC"/>
    <w:rsid w:val="00AE66D2"/>
    <w:rsid w:val="00B11ED2"/>
    <w:rsid w:val="00B27606"/>
    <w:rsid w:val="00B52874"/>
    <w:rsid w:val="00B651F0"/>
    <w:rsid w:val="00B716A5"/>
    <w:rsid w:val="00B740BD"/>
    <w:rsid w:val="00B75793"/>
    <w:rsid w:val="00B918B0"/>
    <w:rsid w:val="00B92273"/>
    <w:rsid w:val="00BB731E"/>
    <w:rsid w:val="00C103CA"/>
    <w:rsid w:val="00C11928"/>
    <w:rsid w:val="00C241AD"/>
    <w:rsid w:val="00C625A8"/>
    <w:rsid w:val="00C70A20"/>
    <w:rsid w:val="00C77909"/>
    <w:rsid w:val="00CB3A9C"/>
    <w:rsid w:val="00CD3530"/>
    <w:rsid w:val="00D479CC"/>
    <w:rsid w:val="00D55755"/>
    <w:rsid w:val="00D74911"/>
    <w:rsid w:val="00D77242"/>
    <w:rsid w:val="00D90E36"/>
    <w:rsid w:val="00DE7374"/>
    <w:rsid w:val="00E214AD"/>
    <w:rsid w:val="00E319CF"/>
    <w:rsid w:val="00E879D8"/>
    <w:rsid w:val="00EE44BA"/>
    <w:rsid w:val="00F41859"/>
    <w:rsid w:val="00F60942"/>
    <w:rsid w:val="00F61928"/>
    <w:rsid w:val="00F93B76"/>
    <w:rsid w:val="00F95C37"/>
    <w:rsid w:val="00F966C9"/>
    <w:rsid w:val="00FA23F3"/>
    <w:rsid w:val="00FB06C5"/>
    <w:rsid w:val="00FB1CD9"/>
    <w:rsid w:val="00FE72FB"/>
    <w:rsid w:val="18D06A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93365"/>
  <w15:chartTrackingRefBased/>
  <w15:docId w15:val="{AD6A3AF9-CF79-46DF-9FCB-6532DBB5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606"/>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B27606"/>
    <w:pPr>
      <w:keepNext/>
      <w:spacing w:after="0" w:line="240" w:lineRule="auto"/>
      <w:outlineLvl w:val="0"/>
    </w:pPr>
    <w:rPr>
      <w:rFonts w:ascii="Times New Roman" w:eastAsia="Times New Roman" w:hAnsi="Times New Roman"/>
      <w:sz w:val="28"/>
      <w:szCs w:val="20"/>
      <w:u w:val="single"/>
      <w:lang w:val="en-US"/>
    </w:rPr>
  </w:style>
  <w:style w:type="paragraph" w:styleId="Heading2">
    <w:name w:val="heading 2"/>
    <w:basedOn w:val="Normal"/>
    <w:next w:val="Normal"/>
    <w:link w:val="Heading2Char"/>
    <w:qFormat/>
    <w:rsid w:val="00B27606"/>
    <w:pPr>
      <w:keepNext/>
      <w:spacing w:after="0" w:line="240" w:lineRule="auto"/>
      <w:outlineLvl w:val="1"/>
    </w:pPr>
    <w:rPr>
      <w:rFonts w:ascii="Times New Roman" w:eastAsia="Times New Roman" w:hAnsi="Times New Roman"/>
      <w:b/>
      <w:bCs/>
      <w:sz w:val="24"/>
      <w:szCs w:val="26"/>
      <w:lang w:val="en-US"/>
    </w:rPr>
  </w:style>
  <w:style w:type="paragraph" w:styleId="Heading3">
    <w:name w:val="heading 3"/>
    <w:basedOn w:val="Normal"/>
    <w:next w:val="Normal"/>
    <w:link w:val="Heading3Char"/>
    <w:qFormat/>
    <w:rsid w:val="00B27606"/>
    <w:pPr>
      <w:keepNext/>
      <w:widowControl w:val="0"/>
      <w:autoSpaceDE w:val="0"/>
      <w:autoSpaceDN w:val="0"/>
      <w:adjustRightInd w:val="0"/>
      <w:spacing w:after="0" w:line="327" w:lineRule="exact"/>
      <w:ind w:left="361" w:right="19"/>
      <w:outlineLvl w:val="2"/>
    </w:pPr>
    <w:rPr>
      <w:rFonts w:ascii="Times New Roman" w:eastAsia="Times New Roman" w:hAnsi="Times New Roman"/>
      <w:b/>
      <w:bCs/>
      <w:sz w:val="28"/>
      <w:szCs w:val="20"/>
      <w:u w:val="single"/>
      <w:lang w:val="en-US"/>
    </w:rPr>
  </w:style>
  <w:style w:type="paragraph" w:styleId="Heading4">
    <w:name w:val="heading 4"/>
    <w:basedOn w:val="Normal"/>
    <w:next w:val="Normal"/>
    <w:link w:val="Heading4Char"/>
    <w:qFormat/>
    <w:rsid w:val="00B27606"/>
    <w:pPr>
      <w:keepNext/>
      <w:widowControl w:val="0"/>
      <w:autoSpaceDE w:val="0"/>
      <w:autoSpaceDN w:val="0"/>
      <w:adjustRightInd w:val="0"/>
      <w:spacing w:after="0" w:line="294" w:lineRule="exact"/>
      <w:ind w:right="983"/>
      <w:outlineLvl w:val="3"/>
    </w:pPr>
    <w:rPr>
      <w:rFonts w:ascii="Arial" w:eastAsia="Times New Roman" w:hAnsi="Arial" w:cs="Arial"/>
      <w:b/>
      <w:bCs/>
      <w:sz w:val="20"/>
      <w:szCs w:val="20"/>
      <w:lang w:val="en-US"/>
    </w:rPr>
  </w:style>
  <w:style w:type="paragraph" w:styleId="Heading5">
    <w:name w:val="heading 5"/>
    <w:basedOn w:val="Normal"/>
    <w:next w:val="Normal"/>
    <w:link w:val="Heading5Char"/>
    <w:qFormat/>
    <w:rsid w:val="00B27606"/>
    <w:pPr>
      <w:keepNext/>
      <w:widowControl w:val="0"/>
      <w:autoSpaceDE w:val="0"/>
      <w:autoSpaceDN w:val="0"/>
      <w:adjustRightInd w:val="0"/>
      <w:spacing w:after="0" w:line="284" w:lineRule="exact"/>
      <w:ind w:left="371" w:right="250" w:hanging="371"/>
      <w:outlineLvl w:val="4"/>
    </w:pPr>
    <w:rPr>
      <w:rFonts w:ascii="Times New Roman" w:eastAsia="Times New Roman" w:hAnsi="Times New Roman"/>
      <w:b/>
      <w:bCs/>
      <w:sz w:val="24"/>
      <w:szCs w:val="20"/>
      <w:lang w:val="en-US"/>
    </w:rPr>
  </w:style>
  <w:style w:type="paragraph" w:styleId="Heading6">
    <w:name w:val="heading 6"/>
    <w:basedOn w:val="Normal"/>
    <w:next w:val="Normal"/>
    <w:link w:val="Heading6Char"/>
    <w:qFormat/>
    <w:rsid w:val="00B27606"/>
    <w:pPr>
      <w:keepNext/>
      <w:widowControl w:val="0"/>
      <w:tabs>
        <w:tab w:val="num" w:pos="360"/>
      </w:tabs>
      <w:autoSpaceDE w:val="0"/>
      <w:autoSpaceDN w:val="0"/>
      <w:adjustRightInd w:val="0"/>
      <w:spacing w:after="0" w:line="318" w:lineRule="exact"/>
      <w:ind w:left="366" w:right="19" w:hanging="366"/>
      <w:outlineLvl w:val="5"/>
    </w:pPr>
    <w:rPr>
      <w:rFonts w:ascii="Times New Roman" w:eastAsia="Times New Roman" w:hAnsi="Times New Roman"/>
      <w:b/>
      <w:bCs/>
      <w:sz w:val="24"/>
      <w:szCs w:val="20"/>
      <w:lang w:val="en-US"/>
    </w:rPr>
  </w:style>
  <w:style w:type="paragraph" w:styleId="Heading7">
    <w:name w:val="heading 7"/>
    <w:basedOn w:val="Normal"/>
    <w:next w:val="Normal"/>
    <w:link w:val="Heading7Char"/>
    <w:qFormat/>
    <w:rsid w:val="00B27606"/>
    <w:pPr>
      <w:keepNext/>
      <w:widowControl w:val="0"/>
      <w:autoSpaceDE w:val="0"/>
      <w:autoSpaceDN w:val="0"/>
      <w:adjustRightInd w:val="0"/>
      <w:spacing w:after="0" w:line="371" w:lineRule="exact"/>
      <w:ind w:right="19"/>
      <w:jc w:val="both"/>
      <w:outlineLvl w:val="6"/>
    </w:pPr>
    <w:rPr>
      <w:rFonts w:ascii="Times New Roman" w:eastAsia="Times New Roman" w:hAnsi="Times New Roman"/>
      <w:b/>
      <w:bCs/>
      <w:sz w:val="24"/>
      <w:szCs w:val="20"/>
      <w:lang w:val="en-US"/>
    </w:rPr>
  </w:style>
  <w:style w:type="paragraph" w:styleId="Heading8">
    <w:name w:val="heading 8"/>
    <w:basedOn w:val="Normal"/>
    <w:next w:val="Normal"/>
    <w:link w:val="Heading8Char"/>
    <w:qFormat/>
    <w:rsid w:val="00B27606"/>
    <w:pPr>
      <w:keepNext/>
      <w:widowControl w:val="0"/>
      <w:autoSpaceDE w:val="0"/>
      <w:autoSpaceDN w:val="0"/>
      <w:adjustRightInd w:val="0"/>
      <w:spacing w:after="0" w:line="327" w:lineRule="exact"/>
      <w:ind w:left="361" w:right="19" w:hanging="361"/>
      <w:outlineLvl w:val="7"/>
    </w:pPr>
    <w:rPr>
      <w:rFonts w:ascii="Times New Roman" w:eastAsia="Times New Roman" w:hAnsi="Times New Roman"/>
      <w:b/>
      <w:bCs/>
      <w:sz w:val="24"/>
      <w:szCs w:val="18"/>
      <w:lang w:val="en-US"/>
    </w:rPr>
  </w:style>
  <w:style w:type="paragraph" w:styleId="Heading9">
    <w:name w:val="heading 9"/>
    <w:basedOn w:val="Normal"/>
    <w:next w:val="Normal"/>
    <w:link w:val="Heading9Char"/>
    <w:qFormat/>
    <w:rsid w:val="00B27606"/>
    <w:pPr>
      <w:keepNext/>
      <w:widowControl w:val="0"/>
      <w:autoSpaceDE w:val="0"/>
      <w:autoSpaceDN w:val="0"/>
      <w:adjustRightInd w:val="0"/>
      <w:spacing w:after="0" w:line="318" w:lineRule="exact"/>
      <w:ind w:right="19"/>
      <w:outlineLvl w:val="8"/>
    </w:pPr>
    <w:rPr>
      <w:rFonts w:ascii="Times New Roman" w:eastAsia="Times New Roman" w:hAnsi="Times New Roman"/>
      <w:b/>
      <w:bC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7606"/>
    <w:rPr>
      <w:rFonts w:ascii="Times New Roman" w:eastAsia="Times New Roman" w:hAnsi="Times New Roman" w:cs="Times New Roman"/>
      <w:sz w:val="28"/>
      <w:szCs w:val="20"/>
      <w:u w:val="single"/>
      <w:lang w:val="en-US"/>
    </w:rPr>
  </w:style>
  <w:style w:type="character" w:customStyle="1" w:styleId="Heading2Char">
    <w:name w:val="Heading 2 Char"/>
    <w:basedOn w:val="DefaultParagraphFont"/>
    <w:link w:val="Heading2"/>
    <w:rsid w:val="00B27606"/>
    <w:rPr>
      <w:rFonts w:ascii="Times New Roman" w:eastAsia="Times New Roman" w:hAnsi="Times New Roman" w:cs="Times New Roman"/>
      <w:b/>
      <w:bCs/>
      <w:sz w:val="24"/>
      <w:szCs w:val="26"/>
      <w:lang w:val="en-US"/>
    </w:rPr>
  </w:style>
  <w:style w:type="character" w:customStyle="1" w:styleId="Heading3Char">
    <w:name w:val="Heading 3 Char"/>
    <w:basedOn w:val="DefaultParagraphFont"/>
    <w:link w:val="Heading3"/>
    <w:rsid w:val="00B27606"/>
    <w:rPr>
      <w:rFonts w:ascii="Times New Roman" w:eastAsia="Times New Roman" w:hAnsi="Times New Roman" w:cs="Times New Roman"/>
      <w:b/>
      <w:bCs/>
      <w:sz w:val="28"/>
      <w:szCs w:val="20"/>
      <w:u w:val="single"/>
      <w:lang w:val="en-US"/>
    </w:rPr>
  </w:style>
  <w:style w:type="character" w:customStyle="1" w:styleId="Heading4Char">
    <w:name w:val="Heading 4 Char"/>
    <w:basedOn w:val="DefaultParagraphFont"/>
    <w:link w:val="Heading4"/>
    <w:rsid w:val="00B27606"/>
    <w:rPr>
      <w:rFonts w:ascii="Arial" w:eastAsia="Times New Roman" w:hAnsi="Arial" w:cs="Arial"/>
      <w:b/>
      <w:bCs/>
      <w:sz w:val="20"/>
      <w:szCs w:val="20"/>
      <w:lang w:val="en-US"/>
    </w:rPr>
  </w:style>
  <w:style w:type="character" w:customStyle="1" w:styleId="Heading5Char">
    <w:name w:val="Heading 5 Char"/>
    <w:basedOn w:val="DefaultParagraphFont"/>
    <w:link w:val="Heading5"/>
    <w:rsid w:val="00B27606"/>
    <w:rPr>
      <w:rFonts w:ascii="Times New Roman" w:eastAsia="Times New Roman" w:hAnsi="Times New Roman" w:cs="Times New Roman"/>
      <w:b/>
      <w:bCs/>
      <w:sz w:val="24"/>
      <w:szCs w:val="20"/>
      <w:lang w:val="en-US"/>
    </w:rPr>
  </w:style>
  <w:style w:type="character" w:customStyle="1" w:styleId="Heading6Char">
    <w:name w:val="Heading 6 Char"/>
    <w:basedOn w:val="DefaultParagraphFont"/>
    <w:link w:val="Heading6"/>
    <w:rsid w:val="00B27606"/>
    <w:rPr>
      <w:rFonts w:ascii="Times New Roman" w:eastAsia="Times New Roman" w:hAnsi="Times New Roman" w:cs="Times New Roman"/>
      <w:b/>
      <w:bCs/>
      <w:sz w:val="24"/>
      <w:szCs w:val="20"/>
      <w:lang w:val="en-US"/>
    </w:rPr>
  </w:style>
  <w:style w:type="character" w:customStyle="1" w:styleId="Heading7Char">
    <w:name w:val="Heading 7 Char"/>
    <w:basedOn w:val="DefaultParagraphFont"/>
    <w:link w:val="Heading7"/>
    <w:rsid w:val="00B27606"/>
    <w:rPr>
      <w:rFonts w:ascii="Times New Roman" w:eastAsia="Times New Roman" w:hAnsi="Times New Roman" w:cs="Times New Roman"/>
      <w:b/>
      <w:bCs/>
      <w:sz w:val="24"/>
      <w:szCs w:val="20"/>
      <w:lang w:val="en-US"/>
    </w:rPr>
  </w:style>
  <w:style w:type="character" w:customStyle="1" w:styleId="Heading8Char">
    <w:name w:val="Heading 8 Char"/>
    <w:basedOn w:val="DefaultParagraphFont"/>
    <w:link w:val="Heading8"/>
    <w:rsid w:val="00B27606"/>
    <w:rPr>
      <w:rFonts w:ascii="Times New Roman" w:eastAsia="Times New Roman" w:hAnsi="Times New Roman" w:cs="Times New Roman"/>
      <w:b/>
      <w:bCs/>
      <w:sz w:val="24"/>
      <w:szCs w:val="18"/>
      <w:lang w:val="en-US"/>
    </w:rPr>
  </w:style>
  <w:style w:type="character" w:customStyle="1" w:styleId="Heading9Char">
    <w:name w:val="Heading 9 Char"/>
    <w:basedOn w:val="DefaultParagraphFont"/>
    <w:link w:val="Heading9"/>
    <w:rsid w:val="00B27606"/>
    <w:rPr>
      <w:rFonts w:ascii="Times New Roman" w:eastAsia="Times New Roman" w:hAnsi="Times New Roman" w:cs="Times New Roman"/>
      <w:b/>
      <w:bCs/>
      <w:sz w:val="24"/>
      <w:szCs w:val="20"/>
      <w:lang w:val="en-US"/>
    </w:rPr>
  </w:style>
  <w:style w:type="paragraph" w:styleId="ListParagraph">
    <w:name w:val="List Paragraph"/>
    <w:basedOn w:val="Normal"/>
    <w:uiPriority w:val="34"/>
    <w:qFormat/>
    <w:rsid w:val="00B27606"/>
    <w:pPr>
      <w:ind w:left="720"/>
      <w:contextualSpacing/>
    </w:pPr>
  </w:style>
  <w:style w:type="table" w:styleId="TableGrid">
    <w:name w:val="Table Grid"/>
    <w:basedOn w:val="TableNormal"/>
    <w:uiPriority w:val="59"/>
    <w:rsid w:val="00B27606"/>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27606"/>
    <w:rPr>
      <w:color w:val="0000FF"/>
      <w:u w:val="single"/>
    </w:rPr>
  </w:style>
  <w:style w:type="character" w:customStyle="1" w:styleId="apple-converted-space">
    <w:name w:val="apple-converted-space"/>
    <w:basedOn w:val="DefaultParagraphFont"/>
    <w:rsid w:val="00B27606"/>
  </w:style>
  <w:style w:type="paragraph" w:styleId="BalloonText">
    <w:name w:val="Balloon Text"/>
    <w:basedOn w:val="Normal"/>
    <w:link w:val="BalloonTextChar"/>
    <w:uiPriority w:val="99"/>
    <w:semiHidden/>
    <w:unhideWhenUsed/>
    <w:rsid w:val="00B276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606"/>
    <w:rPr>
      <w:rFonts w:ascii="Tahoma" w:eastAsia="Calibri" w:hAnsi="Tahoma" w:cs="Tahoma"/>
      <w:sz w:val="16"/>
      <w:szCs w:val="16"/>
    </w:rPr>
  </w:style>
  <w:style w:type="table" w:styleId="LightShading-Accent3">
    <w:name w:val="Light Shading Accent 3"/>
    <w:basedOn w:val="TableNormal"/>
    <w:uiPriority w:val="60"/>
    <w:rsid w:val="00B27606"/>
    <w:pPr>
      <w:spacing w:after="0" w:line="240" w:lineRule="auto"/>
    </w:pPr>
    <w:rPr>
      <w:rFonts w:ascii="Calibri" w:eastAsia="Calibri" w:hAnsi="Calibri" w:cs="Times New Roman"/>
      <w:color w:val="76923C"/>
      <w:sz w:val="20"/>
      <w:szCs w:val="20"/>
      <w:lang w:eastAsia="en-I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Shading1-Accent3">
    <w:name w:val="Medium Shading 1 Accent 3"/>
    <w:basedOn w:val="TableNormal"/>
    <w:uiPriority w:val="63"/>
    <w:rsid w:val="00B27606"/>
    <w:pPr>
      <w:spacing w:after="0" w:line="240" w:lineRule="auto"/>
    </w:pPr>
    <w:rPr>
      <w:rFonts w:ascii="Calibri" w:eastAsia="Calibri" w:hAnsi="Calibri" w:cs="Times New Roman"/>
      <w:sz w:val="20"/>
      <w:szCs w:val="20"/>
      <w:lang w:eastAsia="en-I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Grid-Accent3">
    <w:name w:val="Light Grid Accent 3"/>
    <w:basedOn w:val="TableNormal"/>
    <w:uiPriority w:val="62"/>
    <w:rsid w:val="00B27606"/>
    <w:pPr>
      <w:spacing w:after="0" w:line="240" w:lineRule="auto"/>
    </w:pPr>
    <w:rPr>
      <w:rFonts w:ascii="Calibri" w:eastAsia="Calibri" w:hAnsi="Calibri" w:cs="Times New Roman"/>
      <w:sz w:val="20"/>
      <w:szCs w:val="20"/>
      <w:lang w:eastAsia="en-I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Header">
    <w:name w:val="header"/>
    <w:basedOn w:val="Normal"/>
    <w:link w:val="HeaderChar"/>
    <w:uiPriority w:val="99"/>
    <w:semiHidden/>
    <w:unhideWhenUsed/>
    <w:rsid w:val="00B2760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7606"/>
    <w:rPr>
      <w:rFonts w:ascii="Calibri" w:eastAsia="Calibri" w:hAnsi="Calibri" w:cs="Times New Roman"/>
    </w:rPr>
  </w:style>
  <w:style w:type="paragraph" w:styleId="Footer">
    <w:name w:val="footer"/>
    <w:basedOn w:val="Normal"/>
    <w:link w:val="FooterChar"/>
    <w:uiPriority w:val="99"/>
    <w:unhideWhenUsed/>
    <w:rsid w:val="00B276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606"/>
    <w:rPr>
      <w:rFonts w:ascii="Calibri" w:eastAsia="Calibri" w:hAnsi="Calibri" w:cs="Times New Roman"/>
    </w:rPr>
  </w:style>
  <w:style w:type="table" w:customStyle="1" w:styleId="GridTable1Light-Accent31">
    <w:name w:val="Grid Table 1 Light - Accent 31"/>
    <w:basedOn w:val="TableNormal"/>
    <w:uiPriority w:val="46"/>
    <w:rsid w:val="00B27606"/>
    <w:pPr>
      <w:spacing w:after="0" w:line="240" w:lineRule="auto"/>
    </w:pPr>
    <w:rPr>
      <w:rFonts w:ascii="Calibri" w:eastAsia="Calibri" w:hAnsi="Calibri" w:cs="Times New Roman"/>
      <w:sz w:val="20"/>
      <w:szCs w:val="20"/>
      <w:lang w:eastAsia="en-IE"/>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4-Accent31">
    <w:name w:val="Grid Table 4 - Accent 31"/>
    <w:basedOn w:val="TableNormal"/>
    <w:uiPriority w:val="49"/>
    <w:rsid w:val="00B27606"/>
    <w:pPr>
      <w:spacing w:after="0" w:line="240" w:lineRule="auto"/>
    </w:pPr>
    <w:rPr>
      <w:rFonts w:ascii="Calibri" w:eastAsia="Calibri" w:hAnsi="Calibri" w:cs="Times New Roman"/>
      <w:sz w:val="20"/>
      <w:szCs w:val="20"/>
      <w:lang w:eastAsia="en-IE"/>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styleId="BodyText2">
    <w:name w:val="Body Text 2"/>
    <w:basedOn w:val="Normal"/>
    <w:link w:val="BodyText2Char"/>
    <w:rsid w:val="00B27606"/>
    <w:pPr>
      <w:widowControl w:val="0"/>
      <w:autoSpaceDE w:val="0"/>
      <w:autoSpaceDN w:val="0"/>
      <w:adjustRightInd w:val="0"/>
      <w:spacing w:after="0" w:line="322" w:lineRule="exact"/>
      <w:ind w:right="19"/>
    </w:pPr>
    <w:rPr>
      <w:rFonts w:ascii="Times New Roman" w:eastAsia="Times New Roman" w:hAnsi="Times New Roman"/>
      <w:i/>
      <w:iCs/>
      <w:sz w:val="24"/>
      <w:lang w:val="en-US"/>
    </w:rPr>
  </w:style>
  <w:style w:type="character" w:customStyle="1" w:styleId="BodyText2Char">
    <w:name w:val="Body Text 2 Char"/>
    <w:basedOn w:val="DefaultParagraphFont"/>
    <w:link w:val="BodyText2"/>
    <w:rsid w:val="00B27606"/>
    <w:rPr>
      <w:rFonts w:ascii="Times New Roman" w:eastAsia="Times New Roman" w:hAnsi="Times New Roman" w:cs="Times New Roman"/>
      <w:i/>
      <w:iCs/>
      <w:sz w:val="24"/>
      <w:lang w:val="en-US"/>
    </w:rPr>
  </w:style>
  <w:style w:type="paragraph" w:customStyle="1" w:styleId="Normal1">
    <w:name w:val="Normal1"/>
    <w:rsid w:val="00B27606"/>
    <w:rPr>
      <w:rFonts w:ascii="Calibri" w:eastAsia="Calibri" w:hAnsi="Calibri" w:cs="Calibri"/>
      <w:color w:val="000000"/>
      <w:lang w:eastAsia="en-IE"/>
    </w:rPr>
  </w:style>
  <w:style w:type="paragraph" w:styleId="BodyText">
    <w:name w:val="Body Text"/>
    <w:basedOn w:val="Normal"/>
    <w:link w:val="BodyTextChar"/>
    <w:uiPriority w:val="99"/>
    <w:unhideWhenUsed/>
    <w:rsid w:val="00B27606"/>
    <w:pPr>
      <w:spacing w:after="120"/>
    </w:pPr>
  </w:style>
  <w:style w:type="character" w:customStyle="1" w:styleId="BodyTextChar">
    <w:name w:val="Body Text Char"/>
    <w:basedOn w:val="DefaultParagraphFont"/>
    <w:link w:val="BodyText"/>
    <w:uiPriority w:val="99"/>
    <w:rsid w:val="00B2760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lss.i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edutopia.org/blog/deeper-learning-collaboration-key-rebecca-alb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hyperlink" Target="http://www.slss.i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5131</Words>
  <Characters>29249</Characters>
  <Application>Microsoft Office Word</Application>
  <DocSecurity>0</DocSecurity>
  <Lines>243</Lines>
  <Paragraphs>68</Paragraphs>
  <ScaleCrop>false</ScaleCrop>
  <Company/>
  <LinksUpToDate>false</LinksUpToDate>
  <CharactersWithSpaces>34312</CharactersWithSpaces>
  <SharedDoc>false</SharedDoc>
  <HLinks>
    <vt:vector size="18" baseType="variant">
      <vt:variant>
        <vt:i4>6291494</vt:i4>
      </vt:variant>
      <vt:variant>
        <vt:i4>6</vt:i4>
      </vt:variant>
      <vt:variant>
        <vt:i4>0</vt:i4>
      </vt:variant>
      <vt:variant>
        <vt:i4>5</vt:i4>
      </vt:variant>
      <vt:variant>
        <vt:lpwstr>http://www.slss.ie/</vt:lpwstr>
      </vt:variant>
      <vt:variant>
        <vt:lpwstr/>
      </vt:variant>
      <vt:variant>
        <vt:i4>917530</vt:i4>
      </vt:variant>
      <vt:variant>
        <vt:i4>3</vt:i4>
      </vt:variant>
      <vt:variant>
        <vt:i4>0</vt:i4>
      </vt:variant>
      <vt:variant>
        <vt:i4>5</vt:i4>
      </vt:variant>
      <vt:variant>
        <vt:lpwstr>https://www.edutopia.org/blog/deeper-learning-collaboration-key-rebecca-alber</vt:lpwstr>
      </vt:variant>
      <vt:variant>
        <vt:lpwstr/>
      </vt:variant>
      <vt:variant>
        <vt:i4>6291494</vt:i4>
      </vt:variant>
      <vt:variant>
        <vt:i4>0</vt:i4>
      </vt:variant>
      <vt:variant>
        <vt:i4>0</vt:i4>
      </vt:variant>
      <vt:variant>
        <vt:i4>5</vt:i4>
      </vt:variant>
      <vt:variant>
        <vt:lpwstr>http://www.slss.ie/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Leacy</dc:creator>
  <cp:keywords/>
  <dc:description/>
  <cp:lastModifiedBy>Glenda McKeown</cp:lastModifiedBy>
  <cp:revision>2</cp:revision>
  <cp:lastPrinted>2022-11-28T09:43:00Z</cp:lastPrinted>
  <dcterms:created xsi:type="dcterms:W3CDTF">2024-07-04T22:08:00Z</dcterms:created>
  <dcterms:modified xsi:type="dcterms:W3CDTF">2024-07-04T22:08:00Z</dcterms:modified>
</cp:coreProperties>
</file>